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2F" w:rsidRPr="00294BA4" w:rsidRDefault="00294BA4" w:rsidP="00294BA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BA4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Утверждаю:</w:t>
      </w:r>
    </w:p>
    <w:p w:rsidR="00294BA4" w:rsidRPr="00294BA4" w:rsidRDefault="00294BA4" w:rsidP="00294BA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BA4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МУ ЦППМСП</w:t>
      </w:r>
    </w:p>
    <w:p w:rsidR="00294BA4" w:rsidRPr="00294BA4" w:rsidRDefault="00294BA4" w:rsidP="00294BA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BA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 Л.Г. Жилина</w:t>
      </w:r>
    </w:p>
    <w:p w:rsidR="00294BA4" w:rsidRPr="0095048A" w:rsidRDefault="00294BA4" w:rsidP="00294B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037" w:rsidRDefault="00C70037" w:rsidP="00C700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работы Ресурсного центра </w:t>
      </w:r>
    </w:p>
    <w:p w:rsidR="00C70037" w:rsidRDefault="00C70037" w:rsidP="00C70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C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сопровождение образовательных организаций Копейского городского округа по реализации городских программ психолого-педагогической направленности»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48A" w:rsidRPr="0095048A" w:rsidRDefault="00E24980" w:rsidP="00C700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B2F2F" w:rsidRPr="0095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202</w:t>
      </w:r>
      <w:r w:rsidR="009C0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B2F2F" w:rsidRPr="0095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24980" w:rsidRPr="0095048A" w:rsidRDefault="00E24980" w:rsidP="00E24980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Ресурсного центра</w:t>
      </w:r>
    </w:p>
    <w:p w:rsidR="00AE5DFE" w:rsidRPr="00AE5DFE" w:rsidRDefault="00E24980" w:rsidP="00B1652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управления образования администрации Копейского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от 25.08.2023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>883</w:t>
      </w:r>
      <w:r w:rsidR="0095048A" w:rsidRPr="0095048A">
        <w:rPr>
          <w:rFonts w:ascii="Times New Roman" w:eastAsia="Times New Roman" w:hAnsi="Times New Roman" w:cs="Times New Roman"/>
          <w:sz w:val="28"/>
          <w:szCs w:val="28"/>
        </w:rPr>
        <w:t xml:space="preserve"> «О создании муниципальн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5048A" w:rsidRPr="0095048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есурсн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центра» на базе МУ ЦППМСП </w:t>
      </w:r>
      <w:r w:rsidR="001D02F3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Ресурсный центр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DFE">
        <w:rPr>
          <w:rFonts w:ascii="Times New Roman" w:hAnsi="Times New Roman" w:cs="Times New Roman"/>
          <w:sz w:val="28"/>
          <w:szCs w:val="28"/>
        </w:rPr>
        <w:t xml:space="preserve">«Методическое сопровождение образовательных организаций Копейского городского округа по реализации городских программ психолого-педагогической направленности» </w:t>
      </w:r>
      <w:r w:rsidRPr="00AE5DFE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="00AE5DFE" w:rsidRPr="00AE5DFE">
        <w:rPr>
          <w:rFonts w:ascii="Times New Roman" w:hAnsi="Times New Roman" w:cs="Times New Roman"/>
          <w:sz w:val="28"/>
          <w:szCs w:val="28"/>
        </w:rPr>
        <w:t>обеспечения методического сопровождения образовательных организаций Копейского городского округа по реализации Программ на основе преемственности позитивного опыта работы и интеграции достижений современной психологической науки и практики для обеспечения снижения дезадаптации и десоциализации обучающихся и создание условий для их позитивной социализации.</w:t>
      </w:r>
    </w:p>
    <w:p w:rsidR="00E24980" w:rsidRPr="0095048A" w:rsidRDefault="00E24980" w:rsidP="003171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Ресурсный центр осуществляет свою деятельность в соответствии с Положением и планом работы, согласованным с управлением образования. Основная задача Ресурсного центра: координация работы и мониторинг эффективности по реализации городских программ «Родительский Университет», «Ветер перемен», «Путь к выбору», «Ценность жизни». </w:t>
      </w:r>
    </w:p>
    <w:p w:rsidR="00DC10AC" w:rsidRPr="000664E8" w:rsidRDefault="00DC10AC" w:rsidP="00066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8A" w:rsidRPr="005E475F" w:rsidRDefault="00DC3583" w:rsidP="005E475F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</w:t>
      </w:r>
      <w:r w:rsidR="00DC10AC"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</w:t>
      </w: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ого сопровождения</w:t>
      </w:r>
      <w:r w:rsidR="00DC10AC"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</w:t>
      </w: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DC10AC"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</w:t>
      </w: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й </w:t>
      </w:r>
      <w:r w:rsidR="00DC10AC"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реализации </w:t>
      </w: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городских </w:t>
      </w:r>
      <w:r w:rsidR="00DC10AC"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</w:p>
    <w:p w:rsidR="005E6723" w:rsidRDefault="005E6723" w:rsidP="0095048A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48A" w:rsidRPr="0095048A" w:rsidRDefault="0095048A" w:rsidP="0095048A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C41113">
        <w:rPr>
          <w:rFonts w:ascii="Times New Roman" w:eastAsia="Times New Roman" w:hAnsi="Times New Roman" w:cs="Times New Roman"/>
          <w:sz w:val="28"/>
          <w:szCs w:val="28"/>
        </w:rPr>
        <w:t>о проведенных методических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городских программ</w:t>
      </w:r>
    </w:p>
    <w:tbl>
      <w:tblPr>
        <w:tblStyle w:val="a4"/>
        <w:tblW w:w="9361" w:type="dxa"/>
        <w:tblInd w:w="-5" w:type="dxa"/>
        <w:tblLook w:val="04A0" w:firstRow="1" w:lastRow="0" w:firstColumn="1" w:lastColumn="0" w:noHBand="0" w:noVBand="1"/>
      </w:tblPr>
      <w:tblGrid>
        <w:gridCol w:w="3368"/>
        <w:gridCol w:w="2923"/>
        <w:gridCol w:w="3070"/>
      </w:tblGrid>
      <w:tr w:rsidR="00DC3583" w:rsidRPr="0095048A" w:rsidTr="002C2EE8">
        <w:trPr>
          <w:trHeight w:val="1040"/>
        </w:trPr>
        <w:tc>
          <w:tcPr>
            <w:tcW w:w="3368" w:type="dxa"/>
            <w:vAlign w:val="center"/>
          </w:tcPr>
          <w:p w:rsidR="00DC3583" w:rsidRPr="0095048A" w:rsidRDefault="00DC3583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8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программа</w:t>
            </w:r>
          </w:p>
        </w:tc>
        <w:tc>
          <w:tcPr>
            <w:tcW w:w="2923" w:type="dxa"/>
            <w:vAlign w:val="center"/>
          </w:tcPr>
          <w:p w:rsidR="00DC3583" w:rsidRPr="0095048A" w:rsidRDefault="00DC3583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8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3070" w:type="dxa"/>
            <w:vAlign w:val="center"/>
          </w:tcPr>
          <w:p w:rsidR="00DC3583" w:rsidRPr="0095048A" w:rsidRDefault="00DC3583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8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педагогов, принявших участие в мероприятиях</w:t>
            </w:r>
          </w:p>
        </w:tc>
      </w:tr>
      <w:tr w:rsidR="00DC3583" w:rsidRPr="0095048A" w:rsidTr="002C2EE8">
        <w:trPr>
          <w:trHeight w:val="346"/>
        </w:trPr>
        <w:tc>
          <w:tcPr>
            <w:tcW w:w="3368" w:type="dxa"/>
          </w:tcPr>
          <w:p w:rsidR="00DC3583" w:rsidRPr="0095048A" w:rsidRDefault="00DC3583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4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Университет</w:t>
            </w:r>
          </w:p>
        </w:tc>
        <w:tc>
          <w:tcPr>
            <w:tcW w:w="2923" w:type="dxa"/>
          </w:tcPr>
          <w:p w:rsidR="00DC3583" w:rsidRPr="00400773" w:rsidRDefault="00AE4F46" w:rsidP="001F3B91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70" w:type="dxa"/>
          </w:tcPr>
          <w:p w:rsidR="00DC3583" w:rsidRPr="00400773" w:rsidRDefault="00AE4F46" w:rsidP="001F3B91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</w:tr>
      <w:tr w:rsidR="00DC3583" w:rsidRPr="0095048A" w:rsidTr="002C2EE8">
        <w:trPr>
          <w:trHeight w:val="346"/>
        </w:trPr>
        <w:tc>
          <w:tcPr>
            <w:tcW w:w="3368" w:type="dxa"/>
          </w:tcPr>
          <w:p w:rsidR="00DC3583" w:rsidRPr="0095048A" w:rsidRDefault="00DC3583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8A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 перемен</w:t>
            </w:r>
          </w:p>
        </w:tc>
        <w:tc>
          <w:tcPr>
            <w:tcW w:w="2923" w:type="dxa"/>
          </w:tcPr>
          <w:p w:rsidR="00DC3583" w:rsidRPr="00400773" w:rsidRDefault="009C098E" w:rsidP="009C098E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70" w:type="dxa"/>
          </w:tcPr>
          <w:p w:rsidR="00DC3583" w:rsidRPr="00400773" w:rsidRDefault="009C098E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DC3583" w:rsidRPr="0095048A" w:rsidTr="002C2EE8">
        <w:trPr>
          <w:trHeight w:val="346"/>
        </w:trPr>
        <w:tc>
          <w:tcPr>
            <w:tcW w:w="3368" w:type="dxa"/>
          </w:tcPr>
          <w:p w:rsidR="00DC3583" w:rsidRPr="0095048A" w:rsidRDefault="00DC3583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8A">
              <w:rPr>
                <w:rFonts w:ascii="Times New Roman" w:eastAsia="Times New Roman" w:hAnsi="Times New Roman" w:cs="Times New Roman"/>
                <w:sz w:val="28"/>
                <w:szCs w:val="28"/>
              </w:rPr>
              <w:t>Путь к выбору</w:t>
            </w:r>
          </w:p>
        </w:tc>
        <w:tc>
          <w:tcPr>
            <w:tcW w:w="2923" w:type="dxa"/>
          </w:tcPr>
          <w:p w:rsidR="00DC3583" w:rsidRPr="00400773" w:rsidRDefault="009C098E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00773" w:rsidRPr="004007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DC3583" w:rsidRPr="00400773" w:rsidRDefault="00417EB4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DC3583" w:rsidRPr="0095048A" w:rsidTr="002C2EE8">
        <w:trPr>
          <w:trHeight w:val="346"/>
        </w:trPr>
        <w:tc>
          <w:tcPr>
            <w:tcW w:w="3368" w:type="dxa"/>
          </w:tcPr>
          <w:p w:rsidR="00DC3583" w:rsidRPr="0095048A" w:rsidRDefault="00DC3583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67D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Ценность жизни</w:t>
            </w:r>
          </w:p>
        </w:tc>
        <w:tc>
          <w:tcPr>
            <w:tcW w:w="2923" w:type="dxa"/>
          </w:tcPr>
          <w:p w:rsidR="00DC3583" w:rsidRPr="00400773" w:rsidRDefault="00C4467D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0" w:type="dxa"/>
          </w:tcPr>
          <w:p w:rsidR="00DC3583" w:rsidRPr="00400773" w:rsidRDefault="00C4467D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5048A" w:rsidRPr="0095048A" w:rsidTr="002C2EE8">
        <w:trPr>
          <w:trHeight w:val="346"/>
        </w:trPr>
        <w:tc>
          <w:tcPr>
            <w:tcW w:w="3368" w:type="dxa"/>
          </w:tcPr>
          <w:p w:rsidR="0095048A" w:rsidRPr="0095048A" w:rsidRDefault="0095048A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23" w:type="dxa"/>
          </w:tcPr>
          <w:p w:rsidR="0095048A" w:rsidRPr="00400773" w:rsidRDefault="00C70798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0" w:type="dxa"/>
          </w:tcPr>
          <w:p w:rsidR="0095048A" w:rsidRPr="00400773" w:rsidRDefault="00C70798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</w:tr>
    </w:tbl>
    <w:p w:rsidR="00DC3583" w:rsidRPr="0095048A" w:rsidRDefault="00FA3397" w:rsidP="00FA3397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>В течение года м</w:t>
      </w:r>
      <w:r w:rsidR="001F3B91" w:rsidRPr="0095048A">
        <w:rPr>
          <w:rFonts w:ascii="Times New Roman" w:eastAsia="Times New Roman" w:hAnsi="Times New Roman" w:cs="Times New Roman"/>
          <w:sz w:val="28"/>
          <w:szCs w:val="28"/>
        </w:rPr>
        <w:t>униципальные координаторы проводят методическую работу с педагогами образовательных организаций, ответственных за реализацию программ в форме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94377" w:rsidRPr="0095048A">
        <w:rPr>
          <w:rFonts w:ascii="Times New Roman" w:eastAsia="Times New Roman" w:hAnsi="Times New Roman" w:cs="Times New Roman"/>
          <w:sz w:val="28"/>
          <w:szCs w:val="28"/>
        </w:rPr>
        <w:t xml:space="preserve"> собеседований, 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совещаний, консультаций;</w:t>
      </w:r>
      <w:r w:rsidR="001F3B91" w:rsidRPr="00950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организуют </w:t>
      </w:r>
      <w:r w:rsidR="001F3B91" w:rsidRPr="0095048A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F3B91" w:rsidRPr="00950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и рабочие </w:t>
      </w:r>
      <w:r w:rsidR="001F3B91" w:rsidRPr="0095048A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методических материалов.</w:t>
      </w:r>
      <w:r w:rsidR="00094377" w:rsidRPr="0095048A">
        <w:rPr>
          <w:rFonts w:ascii="Times New Roman" w:eastAsia="Times New Roman" w:hAnsi="Times New Roman" w:cs="Times New Roman"/>
          <w:sz w:val="28"/>
          <w:szCs w:val="28"/>
        </w:rPr>
        <w:t xml:space="preserve"> Ежемесячно ведется отчетная документация</w:t>
      </w:r>
      <w:r w:rsidR="008226F7" w:rsidRPr="009504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397" w:rsidRPr="0095048A" w:rsidRDefault="00FA3397" w:rsidP="00FA3397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8A" w:rsidRDefault="00FA3397" w:rsidP="0095048A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Мониторинг эффективности реализации городских программ</w:t>
      </w:r>
    </w:p>
    <w:p w:rsidR="00FA3397" w:rsidRDefault="00FA3397" w:rsidP="0095048A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в образовательных организациях</w:t>
      </w:r>
    </w:p>
    <w:p w:rsidR="0095048A" w:rsidRPr="0095048A" w:rsidRDefault="0095048A" w:rsidP="0095048A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397" w:rsidRPr="0095048A" w:rsidRDefault="00FA3397" w:rsidP="00FA33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реализации городских программ проводится   мониторинг эффективности реализации городских программ в образовательных организациях в течение учебного года. По результатам мониторинга и сбора отчетной документации муниципальные координаторы анализируют материалы и </w:t>
      </w:r>
      <w:r w:rsidR="008226F7" w:rsidRPr="0095048A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информационную справку по итогам работы за учебный год</w:t>
      </w:r>
      <w:r w:rsidR="008226F7" w:rsidRPr="0095048A">
        <w:rPr>
          <w:rFonts w:ascii="Times New Roman" w:eastAsia="Times New Roman" w:hAnsi="Times New Roman" w:cs="Times New Roman"/>
          <w:sz w:val="28"/>
          <w:szCs w:val="28"/>
        </w:rPr>
        <w:t>, в которой отражается статистическая информация в разрезе образовательных организаций, анализ проведенных мероприятий и проблем, формулируются выводы и предложения на следующий год.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9C098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C098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приказами управления образования администрации Копейского городского </w:t>
      </w:r>
      <w:r w:rsidR="008226F7" w:rsidRPr="0095048A">
        <w:rPr>
          <w:rFonts w:ascii="Times New Roman" w:eastAsia="Times New Roman" w:hAnsi="Times New Roman" w:cs="Times New Roman"/>
          <w:sz w:val="28"/>
          <w:szCs w:val="28"/>
        </w:rPr>
        <w:t>округа был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утвержден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>результаты реализации городских программ за учебный год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3397" w:rsidRPr="00400773" w:rsidRDefault="00094377" w:rsidP="00FA33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5A6A" w:rsidRPr="0095048A">
        <w:rPr>
          <w:rFonts w:ascii="Times New Roman" w:eastAsia="Times New Roman" w:hAnsi="Times New Roman" w:cs="Times New Roman"/>
          <w:sz w:val="28"/>
          <w:szCs w:val="28"/>
        </w:rPr>
        <w:t xml:space="preserve">«Об итогах реализации городской программы повышения психолого-педагогической 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>компетентности родителей «</w:t>
      </w:r>
      <w:r w:rsidR="00EF334E">
        <w:rPr>
          <w:rFonts w:ascii="Times New Roman" w:eastAsia="Times New Roman" w:hAnsi="Times New Roman" w:cs="Times New Roman"/>
          <w:sz w:val="28"/>
          <w:szCs w:val="28"/>
        </w:rPr>
        <w:t>Родительский Университет» в 2023-2024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 (</w:t>
      </w:r>
      <w:r w:rsidR="00AD5E3C">
        <w:rPr>
          <w:rFonts w:ascii="Times New Roman" w:eastAsia="Times New Roman" w:hAnsi="Times New Roman" w:cs="Times New Roman"/>
          <w:sz w:val="28"/>
          <w:szCs w:val="28"/>
        </w:rPr>
        <w:t>приказ УО КГО от 29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>.08.202</w:t>
      </w:r>
      <w:r w:rsidR="00AD5E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0773" w:rsidRPr="0040077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D5E3C">
        <w:rPr>
          <w:rFonts w:ascii="Times New Roman" w:eastAsia="Times New Roman" w:hAnsi="Times New Roman" w:cs="Times New Roman"/>
          <w:sz w:val="28"/>
          <w:szCs w:val="28"/>
        </w:rPr>
        <w:t>790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007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377" w:rsidRPr="00400773" w:rsidRDefault="00094377" w:rsidP="00FA33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 xml:space="preserve"> «Об итогах реализации городской программы «Путь к выбору» в общеобразовательных организациях Копейского городского округ</w:t>
      </w:r>
      <w:r w:rsidR="00EF334E">
        <w:rPr>
          <w:rFonts w:ascii="Times New Roman" w:eastAsia="Times New Roman" w:hAnsi="Times New Roman" w:cs="Times New Roman"/>
          <w:sz w:val="28"/>
          <w:szCs w:val="28"/>
        </w:rPr>
        <w:t>а в 2023-2024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 (приказ УО КГО </w:t>
      </w:r>
      <w:r w:rsidR="00EF334E">
        <w:rPr>
          <w:rFonts w:ascii="Times New Roman" w:eastAsia="Times New Roman" w:hAnsi="Times New Roman" w:cs="Times New Roman"/>
          <w:sz w:val="28"/>
          <w:szCs w:val="28"/>
        </w:rPr>
        <w:t>от 03.07.2024</w:t>
      </w:r>
      <w:r w:rsidR="00400773" w:rsidRPr="0040077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F334E">
        <w:rPr>
          <w:rFonts w:ascii="Times New Roman" w:eastAsia="Times New Roman" w:hAnsi="Times New Roman" w:cs="Times New Roman"/>
          <w:sz w:val="28"/>
          <w:szCs w:val="28"/>
        </w:rPr>
        <w:t>652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40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5A6A" w:rsidRPr="00400773" w:rsidRDefault="00094377" w:rsidP="00FA33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>«Об итогах реализации городской программы по повышению психолого-педагогической компетентности педагогов «Ветер перемен» в К</w:t>
      </w:r>
      <w:r w:rsidR="00EF334E">
        <w:rPr>
          <w:rFonts w:ascii="Times New Roman" w:eastAsia="Times New Roman" w:hAnsi="Times New Roman" w:cs="Times New Roman"/>
          <w:sz w:val="28"/>
          <w:szCs w:val="28"/>
        </w:rPr>
        <w:t>опейском городском округе в 2023-2024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 (</w:t>
      </w:r>
      <w:r w:rsidRPr="00400773">
        <w:rPr>
          <w:rFonts w:ascii="Times New Roman" w:eastAsia="Times New Roman" w:hAnsi="Times New Roman" w:cs="Times New Roman"/>
          <w:sz w:val="28"/>
          <w:szCs w:val="28"/>
        </w:rPr>
        <w:t xml:space="preserve">приказ УО КГО от </w:t>
      </w:r>
      <w:r w:rsidR="00EF334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00773" w:rsidRPr="00400773">
        <w:rPr>
          <w:rFonts w:ascii="Times New Roman" w:eastAsia="Times New Roman" w:hAnsi="Times New Roman" w:cs="Times New Roman"/>
          <w:sz w:val="28"/>
          <w:szCs w:val="28"/>
        </w:rPr>
        <w:t>.07.2023</w:t>
      </w:r>
      <w:r w:rsidR="00EF334E">
        <w:rPr>
          <w:rFonts w:ascii="Times New Roman" w:eastAsia="Times New Roman" w:hAnsi="Times New Roman" w:cs="Times New Roman"/>
          <w:sz w:val="28"/>
          <w:szCs w:val="28"/>
        </w:rPr>
        <w:t xml:space="preserve"> № 64</w:t>
      </w:r>
      <w:r w:rsidR="00400773" w:rsidRPr="00400773">
        <w:rPr>
          <w:rFonts w:ascii="Times New Roman" w:eastAsia="Times New Roman" w:hAnsi="Times New Roman" w:cs="Times New Roman"/>
          <w:sz w:val="28"/>
          <w:szCs w:val="28"/>
        </w:rPr>
        <w:t>8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94377" w:rsidRPr="0095048A" w:rsidRDefault="00EC5A6A" w:rsidP="00EC5A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73">
        <w:rPr>
          <w:rFonts w:ascii="Times New Roman" w:hAnsi="Times New Roman" w:cs="Times New Roman"/>
          <w:sz w:val="26"/>
          <w:szCs w:val="26"/>
        </w:rPr>
        <w:t>- «</w:t>
      </w:r>
      <w:r w:rsidRPr="00400773">
        <w:rPr>
          <w:rFonts w:ascii="Times New Roman" w:eastAsia="Times New Roman" w:hAnsi="Times New Roman" w:cs="Times New Roman"/>
          <w:sz w:val="28"/>
          <w:szCs w:val="28"/>
        </w:rPr>
        <w:t>Об итогах реализации городской программы «Ценность жизни» в общеобразовательных организациях Коп</w:t>
      </w:r>
      <w:r w:rsidR="00EF334E">
        <w:rPr>
          <w:rFonts w:ascii="Times New Roman" w:eastAsia="Times New Roman" w:hAnsi="Times New Roman" w:cs="Times New Roman"/>
          <w:sz w:val="28"/>
          <w:szCs w:val="28"/>
        </w:rPr>
        <w:t>ейского городского округа в 2023-2024</w:t>
      </w:r>
      <w:r w:rsidRPr="0040077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 (приказ УО КГО </w:t>
      </w:r>
      <w:r w:rsidR="00EF334E">
        <w:rPr>
          <w:rFonts w:ascii="Times New Roman" w:eastAsia="Times New Roman" w:hAnsi="Times New Roman" w:cs="Times New Roman"/>
          <w:sz w:val="28"/>
          <w:szCs w:val="28"/>
        </w:rPr>
        <w:t xml:space="preserve">от 11.07.2024 № </w:t>
      </w:r>
      <w:r w:rsidR="00400773" w:rsidRPr="004007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334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0773" w:rsidRPr="004007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00773">
        <w:rPr>
          <w:rFonts w:ascii="Times New Roman" w:eastAsia="Times New Roman" w:hAnsi="Times New Roman" w:cs="Times New Roman"/>
          <w:sz w:val="28"/>
          <w:szCs w:val="28"/>
        </w:rPr>
        <w:t>)</w:t>
      </w:r>
      <w:r w:rsidR="008D2134" w:rsidRPr="004007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5A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94377" w:rsidRPr="00950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19D" w:rsidRPr="0095048A" w:rsidRDefault="0098519D" w:rsidP="009504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8A" w:rsidRPr="0095048A" w:rsidRDefault="0098519D" w:rsidP="0095048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отделом дополнительного образования и воспитания управления образования администрации</w:t>
      </w:r>
      <w:r w:rsid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</w:p>
    <w:p w:rsidR="00FA3397" w:rsidRPr="0095048A" w:rsidRDefault="0098519D" w:rsidP="0095048A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общеобразовательными организациями</w:t>
      </w:r>
    </w:p>
    <w:p w:rsidR="0098519D" w:rsidRPr="0095048A" w:rsidRDefault="0098519D" w:rsidP="0098519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19D" w:rsidRPr="0095048A" w:rsidRDefault="0098519D" w:rsidP="0095048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>В течение года осуществлялось взаимодействие с отделом дополнительного образования и воспитания управления образования по вопросам социализации несовершеннолетних детей, склонных к деструктивному поведению.</w:t>
      </w:r>
    </w:p>
    <w:p w:rsidR="0098519D" w:rsidRPr="0095048A" w:rsidRDefault="0098519D" w:rsidP="0095048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>Организация и методическое сопровождение по вопросам проведения СПТ в общеобразовательных организациях.</w:t>
      </w:r>
    </w:p>
    <w:p w:rsidR="0098519D" w:rsidRPr="0095048A" w:rsidRDefault="0098519D" w:rsidP="009851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>Мониторинг по итогам проведения СПТ.</w:t>
      </w:r>
    </w:p>
    <w:p w:rsidR="0094752F" w:rsidRDefault="0098519D" w:rsidP="009475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>Сбор данных о девиантных детях, состоящ</w:t>
      </w:r>
      <w:r w:rsidR="00B1652C">
        <w:rPr>
          <w:rFonts w:ascii="Times New Roman" w:eastAsia="Times New Roman" w:hAnsi="Times New Roman" w:cs="Times New Roman"/>
          <w:sz w:val="28"/>
          <w:szCs w:val="28"/>
        </w:rPr>
        <w:t xml:space="preserve">их на различных видах 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учёта и контроля.</w:t>
      </w:r>
    </w:p>
    <w:p w:rsidR="0094752F" w:rsidRPr="00B1652C" w:rsidRDefault="0094752F" w:rsidP="00B1652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52F">
        <w:rPr>
          <w:rFonts w:ascii="Times New Roman" w:eastAsia="Times New Roman" w:hAnsi="Times New Roman" w:cs="Times New Roman"/>
          <w:sz w:val="28"/>
          <w:szCs w:val="28"/>
        </w:rPr>
        <w:t xml:space="preserve">В рамках деятельности Ресурсного центра МУ ЦППМСП организовано взаимодействие с координатором группы службы помощи </w:t>
      </w:r>
      <w:r w:rsidRPr="00B1652C">
        <w:rPr>
          <w:rFonts w:ascii="Times New Roman" w:eastAsia="Times New Roman" w:hAnsi="Times New Roman" w:cs="Times New Roman"/>
          <w:sz w:val="28"/>
          <w:szCs w:val="28"/>
        </w:rPr>
        <w:t xml:space="preserve">«С.П.А.С. консультирование» по работе с обучающимися 8-11 классов МОУ СОШ №№ 6, 1, 42, 44, 48, 9 по теме: «Популяризация традиционных семейных ценностей» (приказ УО КГО от 05.09.2024 № 818).   </w:t>
      </w:r>
    </w:p>
    <w:p w:rsidR="0094752F" w:rsidRPr="0094752F" w:rsidRDefault="00922F35" w:rsidP="00947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947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52F" w:rsidRPr="0094752F">
        <w:rPr>
          <w:rFonts w:ascii="Times New Roman" w:eastAsia="Times New Roman" w:hAnsi="Times New Roman" w:cs="Times New Roman"/>
          <w:sz w:val="28"/>
          <w:szCs w:val="28"/>
        </w:rPr>
        <w:t>В рамках деятельности Ресурсного центра МУ ЦППМСП запланированы мастер-класс</w:t>
      </w:r>
      <w:r w:rsidR="00B1652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4752F" w:rsidRPr="0094752F">
        <w:rPr>
          <w:rFonts w:ascii="Times New Roman" w:eastAsia="Times New Roman" w:hAnsi="Times New Roman" w:cs="Times New Roman"/>
          <w:sz w:val="28"/>
          <w:szCs w:val="28"/>
        </w:rPr>
        <w:t xml:space="preserve"> с обучающимися 8-11 классов МОУ СОШ №№ 1, 6, 9, 42, 44, 48 по теме: «Формирование ценности здорового образа жизни и сознательной гражданской позиции» (приказ УО КГО от 05.09.2024 № 818).   </w:t>
      </w:r>
    </w:p>
    <w:p w:rsidR="00922F35" w:rsidRPr="0094752F" w:rsidRDefault="00922F35" w:rsidP="00922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F35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94752F" w:rsidRPr="00922F35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профилактики деструктивного поведения у обучающихся подросткового возраста</w:t>
      </w:r>
      <w:r w:rsidRPr="00922F35">
        <w:rPr>
          <w:rFonts w:ascii="Times New Roman" w:eastAsia="Times New Roman" w:hAnsi="Times New Roman" w:cs="Times New Roman"/>
          <w:sz w:val="28"/>
          <w:szCs w:val="28"/>
        </w:rPr>
        <w:t xml:space="preserve"> творческой группой разработаны методические материалы для проведения классного</w:t>
      </w:r>
      <w:r w:rsidR="0094752F" w:rsidRPr="00922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35">
        <w:rPr>
          <w:rFonts w:ascii="Times New Roman" w:eastAsia="Times New Roman" w:hAnsi="Times New Roman" w:cs="Times New Roman"/>
          <w:sz w:val="28"/>
          <w:szCs w:val="28"/>
        </w:rPr>
        <w:t>часа «</w:t>
      </w:r>
      <w:r w:rsidR="0094752F" w:rsidRPr="00922F35">
        <w:rPr>
          <w:rFonts w:ascii="Times New Roman" w:eastAsia="Times New Roman" w:hAnsi="Times New Roman" w:cs="Times New Roman"/>
          <w:sz w:val="28"/>
          <w:szCs w:val="28"/>
        </w:rPr>
        <w:t>Я доверяю…»</w:t>
      </w:r>
      <w:r w:rsidRPr="00922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52F">
        <w:rPr>
          <w:rFonts w:ascii="Times New Roman" w:eastAsia="Times New Roman" w:hAnsi="Times New Roman" w:cs="Times New Roman"/>
          <w:sz w:val="28"/>
          <w:szCs w:val="28"/>
        </w:rPr>
        <w:t xml:space="preserve">(приказ УО КГО </w:t>
      </w:r>
      <w:r>
        <w:rPr>
          <w:rFonts w:ascii="Times New Roman" w:eastAsia="Times New Roman" w:hAnsi="Times New Roman" w:cs="Times New Roman"/>
          <w:sz w:val="28"/>
          <w:szCs w:val="28"/>
        </w:rPr>
        <w:t>от18</w:t>
      </w:r>
      <w:r w:rsidRPr="0094752F">
        <w:rPr>
          <w:rFonts w:ascii="Times New Roman" w:eastAsia="Times New Roman" w:hAnsi="Times New Roman" w:cs="Times New Roman"/>
          <w:sz w:val="28"/>
          <w:szCs w:val="28"/>
        </w:rPr>
        <w:t xml:space="preserve">.09.2024 № </w:t>
      </w:r>
      <w:r>
        <w:rPr>
          <w:rFonts w:ascii="Times New Roman" w:eastAsia="Times New Roman" w:hAnsi="Times New Roman" w:cs="Times New Roman"/>
          <w:sz w:val="28"/>
          <w:szCs w:val="28"/>
        </w:rPr>
        <w:t>885</w:t>
      </w:r>
      <w:r w:rsidRPr="0094752F">
        <w:rPr>
          <w:rFonts w:ascii="Times New Roman" w:eastAsia="Times New Roman" w:hAnsi="Times New Roman" w:cs="Times New Roman"/>
          <w:sz w:val="28"/>
          <w:szCs w:val="28"/>
        </w:rPr>
        <w:t xml:space="preserve">).   </w:t>
      </w:r>
    </w:p>
    <w:p w:rsidR="0098519D" w:rsidRPr="0094752F" w:rsidRDefault="0098519D" w:rsidP="00947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8A" w:rsidRDefault="0095048A" w:rsidP="0095048A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Информационное обеспечение деятельности </w:t>
      </w:r>
    </w:p>
    <w:p w:rsidR="00DC3583" w:rsidRDefault="0095048A" w:rsidP="0095048A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Ресурсного центра</w:t>
      </w:r>
    </w:p>
    <w:p w:rsidR="0095048A" w:rsidRDefault="0095048A" w:rsidP="0095048A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113" w:rsidRDefault="0095048A" w:rsidP="00C41113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сайте МУ ЦППМСП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 раздел «Ресурсный центр».</w:t>
      </w:r>
      <w:r w:rsidR="00C41113">
        <w:rPr>
          <w:rFonts w:ascii="Times New Roman" w:eastAsia="Times New Roman" w:hAnsi="Times New Roman" w:cs="Times New Roman"/>
          <w:sz w:val="28"/>
          <w:szCs w:val="28"/>
        </w:rPr>
        <w:t xml:space="preserve"> В данном разделе размещаются локальные акты о создании и функционировании </w:t>
      </w:r>
      <w:r w:rsidR="00C41113" w:rsidRPr="00C41113">
        <w:rPr>
          <w:rFonts w:ascii="Times New Roman" w:eastAsia="Times New Roman" w:hAnsi="Times New Roman" w:cs="Times New Roman"/>
          <w:sz w:val="28"/>
          <w:szCs w:val="28"/>
        </w:rPr>
        <w:t>Ресурсного центра</w:t>
      </w:r>
      <w:r w:rsidR="00C41113">
        <w:rPr>
          <w:rFonts w:ascii="Times New Roman" w:eastAsia="Times New Roman" w:hAnsi="Times New Roman" w:cs="Times New Roman"/>
          <w:sz w:val="28"/>
          <w:szCs w:val="28"/>
        </w:rPr>
        <w:t xml:space="preserve">, план и анализ работы. </w:t>
      </w:r>
    </w:p>
    <w:p w:rsidR="0095048A" w:rsidRPr="0095048A" w:rsidRDefault="0095048A" w:rsidP="00C4111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C76" w:rsidRPr="0095048A" w:rsidRDefault="00F12C76" w:rsidP="00BD42BC">
      <w:pPr>
        <w:spacing w:after="0"/>
        <w:jc w:val="both"/>
        <w:rPr>
          <w:sz w:val="28"/>
          <w:szCs w:val="28"/>
        </w:rPr>
      </w:pPr>
    </w:p>
    <w:sectPr w:rsidR="00F12C76" w:rsidRPr="0095048A" w:rsidSect="005E6723">
      <w:pgSz w:w="11906" w:h="16838" w:code="9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29" w:rsidRDefault="00984829" w:rsidP="001F3B91">
      <w:pPr>
        <w:spacing w:after="0" w:line="240" w:lineRule="auto"/>
      </w:pPr>
      <w:r>
        <w:separator/>
      </w:r>
    </w:p>
  </w:endnote>
  <w:endnote w:type="continuationSeparator" w:id="0">
    <w:p w:rsidR="00984829" w:rsidRDefault="00984829" w:rsidP="001F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29" w:rsidRDefault="00984829" w:rsidP="001F3B91">
      <w:pPr>
        <w:spacing w:after="0" w:line="240" w:lineRule="auto"/>
      </w:pPr>
      <w:r>
        <w:separator/>
      </w:r>
    </w:p>
  </w:footnote>
  <w:footnote w:type="continuationSeparator" w:id="0">
    <w:p w:rsidR="00984829" w:rsidRDefault="00984829" w:rsidP="001F3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425"/>
    <w:multiLevelType w:val="hybridMultilevel"/>
    <w:tmpl w:val="B810B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15F"/>
    <w:multiLevelType w:val="hybridMultilevel"/>
    <w:tmpl w:val="E6D4E176"/>
    <w:lvl w:ilvl="0" w:tplc="1A549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62E4"/>
    <w:multiLevelType w:val="hybridMultilevel"/>
    <w:tmpl w:val="29B80706"/>
    <w:lvl w:ilvl="0" w:tplc="76CE28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E8716B"/>
    <w:multiLevelType w:val="multilevel"/>
    <w:tmpl w:val="49686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2C81B6F"/>
    <w:multiLevelType w:val="hybridMultilevel"/>
    <w:tmpl w:val="B962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C48BC"/>
    <w:multiLevelType w:val="hybridMultilevel"/>
    <w:tmpl w:val="29B80706"/>
    <w:lvl w:ilvl="0" w:tplc="76CE28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7A1F9F"/>
    <w:multiLevelType w:val="hybridMultilevel"/>
    <w:tmpl w:val="29B80706"/>
    <w:lvl w:ilvl="0" w:tplc="76CE28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0C"/>
    <w:rsid w:val="000664E8"/>
    <w:rsid w:val="00094377"/>
    <w:rsid w:val="000E00A9"/>
    <w:rsid w:val="000F4E47"/>
    <w:rsid w:val="001635D0"/>
    <w:rsid w:val="001D02F3"/>
    <w:rsid w:val="001F3B91"/>
    <w:rsid w:val="00251BFF"/>
    <w:rsid w:val="00294BA4"/>
    <w:rsid w:val="002C2EE8"/>
    <w:rsid w:val="00317132"/>
    <w:rsid w:val="003F0B0C"/>
    <w:rsid w:val="00400773"/>
    <w:rsid w:val="00417EB4"/>
    <w:rsid w:val="00426F81"/>
    <w:rsid w:val="00541802"/>
    <w:rsid w:val="005E475F"/>
    <w:rsid w:val="005E6723"/>
    <w:rsid w:val="006A50B5"/>
    <w:rsid w:val="006B03C0"/>
    <w:rsid w:val="006C0B77"/>
    <w:rsid w:val="007F655B"/>
    <w:rsid w:val="008226F7"/>
    <w:rsid w:val="008242FF"/>
    <w:rsid w:val="00870751"/>
    <w:rsid w:val="008D2134"/>
    <w:rsid w:val="00912834"/>
    <w:rsid w:val="00922C48"/>
    <w:rsid w:val="00922F35"/>
    <w:rsid w:val="0094752F"/>
    <w:rsid w:val="0095048A"/>
    <w:rsid w:val="00984829"/>
    <w:rsid w:val="0098519D"/>
    <w:rsid w:val="009C098E"/>
    <w:rsid w:val="00A3564D"/>
    <w:rsid w:val="00AD5E3C"/>
    <w:rsid w:val="00AE4F46"/>
    <w:rsid w:val="00AE5DFE"/>
    <w:rsid w:val="00B1652C"/>
    <w:rsid w:val="00B915B7"/>
    <w:rsid w:val="00BD42BC"/>
    <w:rsid w:val="00C41113"/>
    <w:rsid w:val="00C4467D"/>
    <w:rsid w:val="00C70037"/>
    <w:rsid w:val="00C70798"/>
    <w:rsid w:val="00D97A7F"/>
    <w:rsid w:val="00DC10AC"/>
    <w:rsid w:val="00DC3583"/>
    <w:rsid w:val="00E24980"/>
    <w:rsid w:val="00EA59DF"/>
    <w:rsid w:val="00EB2F2F"/>
    <w:rsid w:val="00EC5A6A"/>
    <w:rsid w:val="00EE4070"/>
    <w:rsid w:val="00EF334E"/>
    <w:rsid w:val="00F12C76"/>
    <w:rsid w:val="00F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5B6E"/>
  <w15:chartTrackingRefBased/>
  <w15:docId w15:val="{E7EB9B79-C141-4CF4-9B6A-E3CF394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2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DC10A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2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rsid w:val="00EB2F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2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F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C10A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F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3B91"/>
  </w:style>
  <w:style w:type="paragraph" w:styleId="a9">
    <w:name w:val="footer"/>
    <w:basedOn w:val="a"/>
    <w:link w:val="aa"/>
    <w:uiPriority w:val="99"/>
    <w:unhideWhenUsed/>
    <w:rsid w:val="001F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2025-01-21T11:14:00Z</cp:lastPrinted>
  <dcterms:created xsi:type="dcterms:W3CDTF">2021-09-14T05:17:00Z</dcterms:created>
  <dcterms:modified xsi:type="dcterms:W3CDTF">2025-01-21T11:17:00Z</dcterms:modified>
</cp:coreProperties>
</file>