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27300" w:rsidTr="00B97FD5">
        <w:trPr>
          <w:trHeight w:val="742"/>
        </w:trPr>
        <w:tc>
          <w:tcPr>
            <w:tcW w:w="9355" w:type="dxa"/>
            <w:vAlign w:val="center"/>
            <w:hideMark/>
          </w:tcPr>
          <w:p w:rsidR="00927300" w:rsidRDefault="00927300" w:rsidP="00B97FD5">
            <w:pPr>
              <w:keepNext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kern w:val="32"/>
                <w:sz w:val="24"/>
                <w:szCs w:val="24"/>
              </w:rPr>
              <w:drawing>
                <wp:inline distT="0" distB="0" distL="0" distR="0" wp14:anchorId="54E0ED97" wp14:editId="54078A54">
                  <wp:extent cx="504825" cy="619125"/>
                  <wp:effectExtent l="19050" t="0" r="9525" b="0"/>
                  <wp:docPr id="1" name="Рисунок 1" descr="герб_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300" w:rsidRPr="007E1AE0" w:rsidTr="00B97FD5">
        <w:trPr>
          <w:trHeight w:val="742"/>
        </w:trPr>
        <w:tc>
          <w:tcPr>
            <w:tcW w:w="9355" w:type="dxa"/>
            <w:vAlign w:val="center"/>
            <w:hideMark/>
          </w:tcPr>
          <w:p w:rsidR="00927300" w:rsidRPr="007E1AE0" w:rsidRDefault="00927300" w:rsidP="00B97FD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A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</w:p>
          <w:p w:rsidR="00927300" w:rsidRPr="007E1AE0" w:rsidRDefault="00927300" w:rsidP="00B97FD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1A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КОПЕЙСКОГО ГОРОДСКОГО ОКРУГА ЧЕЛЯБИНСКОЙ ОБЛАСТИ</w:t>
            </w:r>
          </w:p>
        </w:tc>
      </w:tr>
      <w:tr w:rsidR="00927300" w:rsidRPr="002F7845" w:rsidTr="00B97FD5">
        <w:trPr>
          <w:trHeight w:val="461"/>
        </w:trPr>
        <w:tc>
          <w:tcPr>
            <w:tcW w:w="9355" w:type="dxa"/>
            <w:vAlign w:val="center"/>
            <w:hideMark/>
          </w:tcPr>
          <w:p w:rsidR="00927300" w:rsidRPr="005B3AC2" w:rsidRDefault="00927300" w:rsidP="005B3AC2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</w:pPr>
            <w:r w:rsidRPr="005B3AC2">
              <w:rPr>
                <w:rFonts w:ascii="Times New Roman" w:hAnsi="Times New Roman" w:cs="Times New Roman"/>
                <w:b/>
                <w:caps/>
                <w:sz w:val="30"/>
                <w:szCs w:val="30"/>
                <w:lang w:eastAsia="en-US"/>
              </w:rPr>
              <w:t>п р и к а з</w:t>
            </w:r>
          </w:p>
          <w:p w:rsidR="00927300" w:rsidRPr="002F7845" w:rsidRDefault="005B3AC2" w:rsidP="005B3AC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11 июля </w:t>
            </w:r>
            <w:r w:rsidR="00132A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  <w:r w:rsidR="00927300" w:rsidRPr="002F78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927300" w:rsidRPr="002F78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</w:t>
            </w:r>
            <w:r w:rsidR="00927300" w:rsidRPr="002F78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757</w:t>
            </w:r>
          </w:p>
        </w:tc>
      </w:tr>
    </w:tbl>
    <w:p w:rsidR="00927300" w:rsidRPr="002F7845" w:rsidRDefault="00927300" w:rsidP="009273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38"/>
      </w:tblGrid>
      <w:tr w:rsidR="00927300" w:rsidRPr="002F7845" w:rsidTr="00B97FD5">
        <w:tc>
          <w:tcPr>
            <w:tcW w:w="4785" w:type="dxa"/>
          </w:tcPr>
          <w:p w:rsidR="002A3BF9" w:rsidRDefault="00927300" w:rsidP="002A3B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845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реализации </w:t>
            </w:r>
            <w:r w:rsidR="002A3BF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</w:t>
            </w:r>
            <w:r w:rsidRPr="002F7845">
              <w:rPr>
                <w:rFonts w:ascii="Times New Roman" w:hAnsi="Times New Roman" w:cs="Times New Roman"/>
                <w:sz w:val="26"/>
                <w:szCs w:val="26"/>
              </w:rPr>
              <w:t>программы «</w:t>
            </w:r>
            <w:r w:rsidR="002A3BF9">
              <w:rPr>
                <w:rFonts w:ascii="Times New Roman" w:hAnsi="Times New Roman" w:cs="Times New Roman"/>
                <w:sz w:val="26"/>
                <w:szCs w:val="26"/>
              </w:rPr>
              <w:t>Ценность жизни</w:t>
            </w:r>
            <w:r w:rsidRPr="002F7845">
              <w:rPr>
                <w:rFonts w:ascii="Times New Roman" w:hAnsi="Times New Roman" w:cs="Times New Roman"/>
                <w:sz w:val="26"/>
                <w:szCs w:val="26"/>
              </w:rPr>
              <w:t xml:space="preserve">» в </w:t>
            </w:r>
            <w:r w:rsidR="00521D6F" w:rsidRPr="002F7845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общеобразовательных организациях </w:t>
            </w:r>
            <w:r w:rsidRPr="002F7845">
              <w:rPr>
                <w:rFonts w:ascii="Times New Roman" w:hAnsi="Times New Roman" w:cs="Times New Roman"/>
                <w:sz w:val="26"/>
                <w:szCs w:val="26"/>
              </w:rPr>
              <w:t>Копейско</w:t>
            </w:r>
            <w:r w:rsidR="00521D6F" w:rsidRPr="002F7845">
              <w:rPr>
                <w:rFonts w:ascii="Times New Roman" w:hAnsi="Times New Roman" w:cs="Times New Roman"/>
                <w:sz w:val="26"/>
                <w:szCs w:val="26"/>
              </w:rPr>
              <w:t>го городского округа</w:t>
            </w:r>
            <w:r w:rsidRPr="002F7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7300" w:rsidRPr="002F7845" w:rsidRDefault="00927300" w:rsidP="002A3B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845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2A3BF9">
              <w:rPr>
                <w:rFonts w:ascii="Times New Roman" w:hAnsi="Times New Roman" w:cs="Times New Roman"/>
                <w:sz w:val="26"/>
                <w:szCs w:val="26"/>
              </w:rPr>
              <w:t>1-2022</w:t>
            </w:r>
            <w:r w:rsidRPr="002F7845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  </w:t>
            </w:r>
          </w:p>
        </w:tc>
        <w:tc>
          <w:tcPr>
            <w:tcW w:w="4786" w:type="dxa"/>
          </w:tcPr>
          <w:p w:rsidR="00927300" w:rsidRPr="002F7845" w:rsidRDefault="00927300" w:rsidP="00B97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300" w:rsidRPr="002F7845" w:rsidRDefault="00927300" w:rsidP="009273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3BF9" w:rsidRPr="00D77452" w:rsidRDefault="002A3BF9" w:rsidP="002A3BF9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057">
        <w:rPr>
          <w:rFonts w:ascii="Times New Roman" w:hAnsi="Times New Roman" w:cs="Times New Roman"/>
          <w:sz w:val="26"/>
          <w:szCs w:val="26"/>
        </w:rPr>
        <w:t>В соответствии планом работы управления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9B6057">
        <w:rPr>
          <w:rFonts w:ascii="Times New Roman" w:hAnsi="Times New Roman" w:cs="Times New Roman"/>
          <w:sz w:val="26"/>
          <w:szCs w:val="26"/>
        </w:rPr>
        <w:t xml:space="preserve"> Копейского городского округа и в целях </w:t>
      </w:r>
      <w:r w:rsidRPr="00D77452">
        <w:rPr>
          <w:rFonts w:ascii="Times New Roman" w:hAnsi="Times New Roman" w:cs="Times New Roman"/>
          <w:sz w:val="26"/>
          <w:szCs w:val="26"/>
        </w:rPr>
        <w:t>ранн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D77452">
        <w:rPr>
          <w:rFonts w:ascii="Times New Roman" w:hAnsi="Times New Roman" w:cs="Times New Roman"/>
          <w:sz w:val="26"/>
          <w:szCs w:val="26"/>
        </w:rPr>
        <w:t xml:space="preserve"> 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77452">
        <w:rPr>
          <w:rFonts w:ascii="Times New Roman" w:hAnsi="Times New Roman" w:cs="Times New Roman"/>
          <w:sz w:val="26"/>
          <w:szCs w:val="26"/>
        </w:rPr>
        <w:t xml:space="preserve"> и сопровождени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D77452">
        <w:rPr>
          <w:rFonts w:ascii="Times New Roman" w:hAnsi="Times New Roman" w:cs="Times New Roman"/>
          <w:sz w:val="26"/>
          <w:szCs w:val="26"/>
        </w:rPr>
        <w:t>детей подросткового возраста, склонных к суицидальному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, во исполнение приказа </w:t>
      </w:r>
      <w:r w:rsidRPr="009B6057">
        <w:rPr>
          <w:rFonts w:ascii="Times New Roman" w:hAnsi="Times New Roman" w:cs="Times New Roman"/>
          <w:sz w:val="26"/>
          <w:szCs w:val="26"/>
        </w:rPr>
        <w:t>управления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9B6057">
        <w:rPr>
          <w:rFonts w:ascii="Times New Roman" w:hAnsi="Times New Roman" w:cs="Times New Roman"/>
          <w:sz w:val="26"/>
          <w:szCs w:val="26"/>
        </w:rPr>
        <w:t xml:space="preserve"> Копейского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 27.12.2021 № 1431 «О реализации городской программы по </w:t>
      </w:r>
      <w:r w:rsidRPr="00D77452">
        <w:rPr>
          <w:rFonts w:ascii="Times New Roman" w:hAnsi="Times New Roman" w:cs="Times New Roman"/>
          <w:sz w:val="26"/>
          <w:szCs w:val="26"/>
        </w:rPr>
        <w:t>ранн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D77452">
        <w:rPr>
          <w:rFonts w:ascii="Times New Roman" w:hAnsi="Times New Roman" w:cs="Times New Roman"/>
          <w:sz w:val="26"/>
          <w:szCs w:val="26"/>
        </w:rPr>
        <w:t xml:space="preserve"> выявлени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77452">
        <w:rPr>
          <w:rFonts w:ascii="Times New Roman" w:hAnsi="Times New Roman" w:cs="Times New Roman"/>
          <w:sz w:val="26"/>
          <w:szCs w:val="26"/>
        </w:rPr>
        <w:t xml:space="preserve"> и сопровождени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D77452">
        <w:rPr>
          <w:rFonts w:ascii="Times New Roman" w:hAnsi="Times New Roman" w:cs="Times New Roman"/>
          <w:sz w:val="26"/>
          <w:szCs w:val="26"/>
        </w:rPr>
        <w:t>детей подросткового возраста, склонных к суицидальному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«Ценность жизни»</w:t>
      </w:r>
    </w:p>
    <w:p w:rsidR="00927300" w:rsidRPr="002F7845" w:rsidRDefault="00927300" w:rsidP="004E0C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7845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927300" w:rsidRPr="002F7845" w:rsidRDefault="00927300" w:rsidP="005B3AC2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845">
        <w:rPr>
          <w:rFonts w:ascii="Times New Roman" w:hAnsi="Times New Roman" w:cs="Times New Roman"/>
          <w:sz w:val="26"/>
          <w:szCs w:val="26"/>
        </w:rPr>
        <w:t xml:space="preserve">Утвердить справку </w:t>
      </w:r>
      <w:r w:rsidR="00A54248">
        <w:rPr>
          <w:rFonts w:ascii="Times New Roman" w:hAnsi="Times New Roman" w:cs="Times New Roman"/>
          <w:sz w:val="26"/>
          <w:szCs w:val="26"/>
        </w:rPr>
        <w:t>по</w:t>
      </w:r>
      <w:r w:rsidRPr="002F7845">
        <w:rPr>
          <w:rFonts w:ascii="Times New Roman" w:hAnsi="Times New Roman" w:cs="Times New Roman"/>
          <w:sz w:val="26"/>
          <w:szCs w:val="26"/>
        </w:rPr>
        <w:t xml:space="preserve"> итога</w:t>
      </w:r>
      <w:r w:rsidR="00A54248">
        <w:rPr>
          <w:rFonts w:ascii="Times New Roman" w:hAnsi="Times New Roman" w:cs="Times New Roman"/>
          <w:sz w:val="26"/>
          <w:szCs w:val="26"/>
        </w:rPr>
        <w:t>м</w:t>
      </w:r>
      <w:r w:rsidRPr="002F7845">
        <w:rPr>
          <w:rFonts w:ascii="Times New Roman" w:hAnsi="Times New Roman" w:cs="Times New Roman"/>
          <w:sz w:val="26"/>
          <w:szCs w:val="26"/>
        </w:rPr>
        <w:t xml:space="preserve"> реализации программы «</w:t>
      </w:r>
      <w:r w:rsidR="002A3BF9">
        <w:rPr>
          <w:rFonts w:ascii="Times New Roman" w:hAnsi="Times New Roman" w:cs="Times New Roman"/>
          <w:sz w:val="26"/>
          <w:szCs w:val="26"/>
        </w:rPr>
        <w:t>Ценность жизни</w:t>
      </w:r>
      <w:r w:rsidRPr="002F7845">
        <w:rPr>
          <w:rFonts w:ascii="Times New Roman" w:hAnsi="Times New Roman" w:cs="Times New Roman"/>
          <w:sz w:val="26"/>
          <w:szCs w:val="26"/>
        </w:rPr>
        <w:t>» в 202</w:t>
      </w:r>
      <w:r w:rsidR="002A3BF9">
        <w:rPr>
          <w:rFonts w:ascii="Times New Roman" w:hAnsi="Times New Roman" w:cs="Times New Roman"/>
          <w:sz w:val="26"/>
          <w:szCs w:val="26"/>
        </w:rPr>
        <w:t>1 – 2022</w:t>
      </w:r>
      <w:r w:rsidRPr="002F7845">
        <w:rPr>
          <w:rFonts w:ascii="Times New Roman" w:hAnsi="Times New Roman" w:cs="Times New Roman"/>
          <w:sz w:val="26"/>
          <w:szCs w:val="26"/>
        </w:rPr>
        <w:t xml:space="preserve"> учебном году (приложение).</w:t>
      </w:r>
    </w:p>
    <w:p w:rsidR="00A54248" w:rsidRDefault="00521D6F" w:rsidP="005B3AC2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845">
        <w:rPr>
          <w:rFonts w:ascii="Times New Roman" w:hAnsi="Times New Roman" w:cs="Times New Roman"/>
          <w:sz w:val="26"/>
          <w:szCs w:val="26"/>
        </w:rPr>
        <w:t>Руководителям общеобразовательных организаций</w:t>
      </w:r>
      <w:r w:rsidR="00A54248">
        <w:rPr>
          <w:rFonts w:ascii="Times New Roman" w:hAnsi="Times New Roman" w:cs="Times New Roman"/>
          <w:sz w:val="26"/>
          <w:szCs w:val="26"/>
        </w:rPr>
        <w:t>:</w:t>
      </w:r>
    </w:p>
    <w:p w:rsidR="00A54248" w:rsidRDefault="005B3AC2" w:rsidP="005B3AC2">
      <w:pPr>
        <w:pStyle w:val="a4"/>
        <w:numPr>
          <w:ilvl w:val="1"/>
          <w:numId w:val="1"/>
        </w:numPr>
        <w:tabs>
          <w:tab w:val="left" w:pos="36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профилактической работы с обучающимися учитывать </w:t>
      </w:r>
      <w:r w:rsidR="00521D6F" w:rsidRPr="002F7845">
        <w:rPr>
          <w:rFonts w:ascii="Times New Roman" w:hAnsi="Times New Roman" w:cs="Times New Roman"/>
          <w:sz w:val="26"/>
          <w:szCs w:val="26"/>
        </w:rPr>
        <w:t>итоги реализации программы «</w:t>
      </w:r>
      <w:r w:rsidR="002A3BF9">
        <w:rPr>
          <w:rFonts w:ascii="Times New Roman" w:hAnsi="Times New Roman" w:cs="Times New Roman"/>
          <w:sz w:val="26"/>
          <w:szCs w:val="26"/>
        </w:rPr>
        <w:t>Ценность жизни</w:t>
      </w:r>
      <w:r w:rsidR="00A54248">
        <w:rPr>
          <w:rFonts w:ascii="Times New Roman" w:hAnsi="Times New Roman" w:cs="Times New Roman"/>
          <w:sz w:val="26"/>
          <w:szCs w:val="26"/>
        </w:rPr>
        <w:t>»;</w:t>
      </w:r>
      <w:r w:rsidRPr="005B3A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300" w:rsidRPr="00A54248" w:rsidRDefault="002F7845" w:rsidP="005B3AC2">
      <w:pPr>
        <w:pStyle w:val="a4"/>
        <w:numPr>
          <w:ilvl w:val="1"/>
          <w:numId w:val="1"/>
        </w:numPr>
        <w:tabs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248">
        <w:rPr>
          <w:rFonts w:ascii="Times New Roman" w:hAnsi="Times New Roman" w:cs="Times New Roman"/>
          <w:sz w:val="26"/>
          <w:szCs w:val="26"/>
        </w:rPr>
        <w:t>р</w:t>
      </w:r>
      <w:r w:rsidR="005B3AC2">
        <w:rPr>
          <w:rFonts w:ascii="Times New Roman" w:hAnsi="Times New Roman" w:cs="Times New Roman"/>
          <w:sz w:val="26"/>
          <w:szCs w:val="26"/>
        </w:rPr>
        <w:t>ассмотреть возможность</w:t>
      </w:r>
      <w:r w:rsidRPr="00A54248">
        <w:rPr>
          <w:rFonts w:ascii="Times New Roman" w:hAnsi="Times New Roman" w:cs="Times New Roman"/>
          <w:sz w:val="26"/>
          <w:szCs w:val="26"/>
        </w:rPr>
        <w:t xml:space="preserve"> </w:t>
      </w:r>
      <w:r w:rsidR="00F2304F" w:rsidRPr="00A54248">
        <w:rPr>
          <w:rFonts w:ascii="Times New Roman" w:hAnsi="Times New Roman" w:cs="Times New Roman"/>
          <w:sz w:val="26"/>
          <w:szCs w:val="26"/>
        </w:rPr>
        <w:t>поощр</w:t>
      </w:r>
      <w:r w:rsidR="005B3AC2">
        <w:rPr>
          <w:rFonts w:ascii="Times New Roman" w:hAnsi="Times New Roman" w:cs="Times New Roman"/>
          <w:sz w:val="26"/>
          <w:szCs w:val="26"/>
        </w:rPr>
        <w:t>ения</w:t>
      </w:r>
      <w:r w:rsidR="00F2304F" w:rsidRPr="00A54248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Pr="00A54248">
        <w:rPr>
          <w:rFonts w:ascii="Times New Roman" w:hAnsi="Times New Roman" w:cs="Times New Roman"/>
          <w:sz w:val="26"/>
          <w:szCs w:val="26"/>
        </w:rPr>
        <w:t>,</w:t>
      </w:r>
      <w:r w:rsidR="00F2304F" w:rsidRPr="00A54248">
        <w:rPr>
          <w:rFonts w:ascii="Times New Roman" w:hAnsi="Times New Roman" w:cs="Times New Roman"/>
          <w:sz w:val="26"/>
          <w:szCs w:val="26"/>
        </w:rPr>
        <w:t xml:space="preserve"> </w:t>
      </w:r>
      <w:r w:rsidRPr="00A54248">
        <w:rPr>
          <w:rFonts w:ascii="Times New Roman" w:hAnsi="Times New Roman" w:cs="Times New Roman"/>
          <w:sz w:val="26"/>
          <w:szCs w:val="26"/>
        </w:rPr>
        <w:t xml:space="preserve">ответственных </w:t>
      </w:r>
      <w:r w:rsidR="00F2304F" w:rsidRPr="00A54248">
        <w:rPr>
          <w:rFonts w:ascii="Times New Roman" w:hAnsi="Times New Roman" w:cs="Times New Roman"/>
          <w:sz w:val="26"/>
          <w:szCs w:val="26"/>
        </w:rPr>
        <w:t xml:space="preserve">за </w:t>
      </w:r>
      <w:r w:rsidR="00A54248" w:rsidRPr="00A54248">
        <w:rPr>
          <w:rFonts w:ascii="Times New Roman" w:hAnsi="Times New Roman" w:cs="Times New Roman"/>
          <w:sz w:val="26"/>
          <w:szCs w:val="26"/>
        </w:rPr>
        <w:t>реализацию программы «Ценность жизни»</w:t>
      </w:r>
      <w:r w:rsidR="00927300" w:rsidRPr="00A54248">
        <w:rPr>
          <w:rFonts w:ascii="Times New Roman" w:hAnsi="Times New Roman" w:cs="Times New Roman"/>
          <w:sz w:val="26"/>
          <w:szCs w:val="26"/>
        </w:rPr>
        <w:t>.</w:t>
      </w:r>
    </w:p>
    <w:p w:rsidR="00927300" w:rsidRPr="002F7845" w:rsidRDefault="00927300" w:rsidP="005B3AC2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845">
        <w:rPr>
          <w:rFonts w:ascii="Times New Roman" w:hAnsi="Times New Roman" w:cs="Times New Roman"/>
          <w:sz w:val="26"/>
          <w:szCs w:val="26"/>
        </w:rPr>
        <w:t>Контроль исполнения приказа возложить на заместителя начальника управления образования Штеркель</w:t>
      </w:r>
      <w:r w:rsidR="00A54248" w:rsidRPr="00A54248">
        <w:rPr>
          <w:rFonts w:ascii="Times New Roman" w:hAnsi="Times New Roman" w:cs="Times New Roman"/>
          <w:sz w:val="26"/>
          <w:szCs w:val="26"/>
        </w:rPr>
        <w:t xml:space="preserve"> </w:t>
      </w:r>
      <w:r w:rsidR="00A54248">
        <w:rPr>
          <w:rFonts w:ascii="Times New Roman" w:hAnsi="Times New Roman" w:cs="Times New Roman"/>
          <w:sz w:val="26"/>
          <w:szCs w:val="26"/>
        </w:rPr>
        <w:t>И.А</w:t>
      </w:r>
      <w:r w:rsidRPr="002F7845">
        <w:rPr>
          <w:rFonts w:ascii="Times New Roman" w:hAnsi="Times New Roman" w:cs="Times New Roman"/>
          <w:sz w:val="26"/>
          <w:szCs w:val="26"/>
        </w:rPr>
        <w:t>.</w:t>
      </w:r>
    </w:p>
    <w:p w:rsidR="00927300" w:rsidRPr="002F7845" w:rsidRDefault="00927300" w:rsidP="004E0CE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DAA" w:rsidRPr="002F7845" w:rsidRDefault="00A93DAA" w:rsidP="004E0CE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7300" w:rsidRPr="002F7845" w:rsidRDefault="00927300" w:rsidP="004E0CE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845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              </w:t>
      </w:r>
      <w:r w:rsidR="002F784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F7845">
        <w:rPr>
          <w:rFonts w:ascii="Times New Roman" w:hAnsi="Times New Roman" w:cs="Times New Roman"/>
          <w:sz w:val="26"/>
          <w:szCs w:val="26"/>
        </w:rPr>
        <w:t xml:space="preserve">               А.А. Ангеловский</w:t>
      </w:r>
    </w:p>
    <w:p w:rsidR="00A54248" w:rsidRDefault="00A5424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3FAB" w:rsidRPr="005B3AC2" w:rsidRDefault="00A93DAA" w:rsidP="00132A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3A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F7845" w:rsidRPr="005B3AC2">
        <w:rPr>
          <w:rFonts w:ascii="Times New Roman" w:hAnsi="Times New Roman" w:cs="Times New Roman"/>
          <w:sz w:val="26"/>
          <w:szCs w:val="26"/>
        </w:rPr>
        <w:t>к приказу</w:t>
      </w:r>
    </w:p>
    <w:p w:rsidR="00A93DAA" w:rsidRPr="005B3AC2" w:rsidRDefault="001A3FAB" w:rsidP="003842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3AC2">
        <w:rPr>
          <w:rFonts w:ascii="Times New Roman" w:hAnsi="Times New Roman" w:cs="Times New Roman"/>
          <w:sz w:val="26"/>
          <w:szCs w:val="26"/>
        </w:rPr>
        <w:t>управления образования</w:t>
      </w:r>
      <w:r w:rsidR="002F7845" w:rsidRPr="005B3AC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A3FAB" w:rsidRPr="005B3AC2" w:rsidRDefault="001A3FAB" w:rsidP="003842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3AC2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</w:p>
    <w:p w:rsidR="001A3FAB" w:rsidRPr="005B3AC2" w:rsidRDefault="005B3AC2" w:rsidP="003842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3AC2">
        <w:rPr>
          <w:rFonts w:ascii="Times New Roman" w:hAnsi="Times New Roman" w:cs="Times New Roman"/>
          <w:sz w:val="26"/>
          <w:szCs w:val="26"/>
        </w:rPr>
        <w:t>о</w:t>
      </w:r>
      <w:r w:rsidR="001A3FAB" w:rsidRPr="005B3AC2">
        <w:rPr>
          <w:rFonts w:ascii="Times New Roman" w:hAnsi="Times New Roman" w:cs="Times New Roman"/>
          <w:sz w:val="26"/>
          <w:szCs w:val="26"/>
        </w:rPr>
        <w:t>т</w:t>
      </w:r>
      <w:r w:rsidRPr="005B3AC2">
        <w:rPr>
          <w:rFonts w:ascii="Times New Roman" w:hAnsi="Times New Roman" w:cs="Times New Roman"/>
          <w:sz w:val="26"/>
          <w:szCs w:val="26"/>
        </w:rPr>
        <w:t xml:space="preserve"> 11 июля 2022 г.</w:t>
      </w:r>
      <w:r w:rsidR="001A3FAB" w:rsidRPr="005B3AC2">
        <w:rPr>
          <w:rFonts w:ascii="Times New Roman" w:hAnsi="Times New Roman" w:cs="Times New Roman"/>
          <w:sz w:val="26"/>
          <w:szCs w:val="26"/>
        </w:rPr>
        <w:t xml:space="preserve"> № </w:t>
      </w:r>
      <w:r w:rsidRPr="005B3AC2">
        <w:rPr>
          <w:rFonts w:ascii="Times New Roman" w:hAnsi="Times New Roman" w:cs="Times New Roman"/>
          <w:sz w:val="26"/>
          <w:szCs w:val="26"/>
        </w:rPr>
        <w:t>757</w:t>
      </w:r>
    </w:p>
    <w:p w:rsidR="001A3FAB" w:rsidRDefault="001A3FAB" w:rsidP="001A3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248" w:rsidRDefault="00A54248" w:rsidP="001A3F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248" w:rsidRPr="00A54248" w:rsidRDefault="00A54248" w:rsidP="00A54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48">
        <w:rPr>
          <w:rFonts w:ascii="Times New Roman" w:hAnsi="Times New Roman" w:cs="Times New Roman"/>
          <w:b/>
          <w:sz w:val="24"/>
          <w:szCs w:val="24"/>
        </w:rPr>
        <w:t>Справка по итогам реализации программы «Ценность жизни»</w:t>
      </w:r>
    </w:p>
    <w:p w:rsidR="00A54248" w:rsidRPr="00A54248" w:rsidRDefault="00A54248" w:rsidP="00A54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48">
        <w:rPr>
          <w:rFonts w:ascii="Times New Roman" w:hAnsi="Times New Roman" w:cs="Times New Roman"/>
          <w:b/>
          <w:sz w:val="24"/>
          <w:szCs w:val="24"/>
        </w:rPr>
        <w:t>в 2021 – 2022 учебном году</w:t>
      </w:r>
    </w:p>
    <w:p w:rsidR="00A54248" w:rsidRPr="00A54248" w:rsidRDefault="00A54248" w:rsidP="00A542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4248" w:rsidRPr="00A54248" w:rsidRDefault="00A54248" w:rsidP="00A54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администрации Копейского городского округа от 27 декабря 2021 г. № 1431 «О реализации городской программы по раннему выявлению и сопровождению детей подросткового возраста, склонных к суицидальному поведению «Ценность жизни» с января 2022 года в общеобразовательных организациях стартовала программа по раннему выявлению и сопровождению детей подросткового возраста, склонных к суицидальному поведению «Ценность жизни».</w:t>
      </w:r>
    </w:p>
    <w:p w:rsidR="00A54248" w:rsidRPr="00A54248" w:rsidRDefault="00A54248" w:rsidP="00A54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Целью программы является организация работы с участниками образовательных отношений (педагогами, родителями (законными представителями), обучающимися) по раннему выявлению и сопровождению детей подросткового возраста, склонных к суицидальному поведению.</w:t>
      </w:r>
    </w:p>
    <w:p w:rsidR="00A54248" w:rsidRPr="00A54248" w:rsidRDefault="00A54248" w:rsidP="00A54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Программа «Ценность жизни» в общеобразовательных организациях города реализовалась в три этапа: организационно-методический, диагностический, коррекционно-развивающий.</w:t>
      </w:r>
    </w:p>
    <w:p w:rsidR="00A54248" w:rsidRPr="00A54248" w:rsidRDefault="00A54248" w:rsidP="00A54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 xml:space="preserve">За время реализации программы с обучающимися 6-х классов были выполнены поставленные задачи программы: проведена информационно-организационная и просветительская работа с участниками образовательных отношений, в результате которой были выявлены дети подросткового возраста, склонные к суицидальному поведению, с которыми была проведена диагностическая и коррекционно-развивающая работа. </w:t>
      </w:r>
    </w:p>
    <w:p w:rsidR="00A54248" w:rsidRPr="00A54248" w:rsidRDefault="00A54248" w:rsidP="00A54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в</w:t>
      </w:r>
      <w:r w:rsidRPr="00A54248">
        <w:rPr>
          <w:rFonts w:ascii="Times New Roman" w:hAnsi="Times New Roman" w:cs="Times New Roman"/>
          <w:sz w:val="24"/>
          <w:szCs w:val="24"/>
        </w:rPr>
        <w:t>се общеобразовательные организации своевременно предоставляли отчетную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этапами реализации программы</w:t>
      </w:r>
      <w:r w:rsidRPr="00A54248">
        <w:rPr>
          <w:rFonts w:ascii="Times New Roman" w:hAnsi="Times New Roman" w:cs="Times New Roman"/>
          <w:sz w:val="24"/>
          <w:szCs w:val="24"/>
        </w:rPr>
        <w:t>.</w:t>
      </w:r>
    </w:p>
    <w:p w:rsidR="00A54248" w:rsidRPr="00A54248" w:rsidRDefault="00A54248" w:rsidP="00A54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В таблице 1 представлены статистические данные по результатам организационно-методической работы в рамках реализации городской программы «Ценность жизни» в общеобразовательных организациях Копейского городского округа.</w:t>
      </w:r>
    </w:p>
    <w:p w:rsidR="00A54248" w:rsidRPr="00A35DB1" w:rsidRDefault="00A54248" w:rsidP="00A5424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5DB1">
        <w:rPr>
          <w:rFonts w:ascii="Times New Roman" w:hAnsi="Times New Roman" w:cs="Times New Roman"/>
          <w:i/>
          <w:sz w:val="24"/>
          <w:szCs w:val="24"/>
        </w:rPr>
        <w:t xml:space="preserve">Таблица 1 </w:t>
      </w:r>
    </w:p>
    <w:p w:rsidR="00A54248" w:rsidRP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A54248" w:rsidRP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по результатам организационно-методической работы в рамках реализации</w:t>
      </w:r>
    </w:p>
    <w:p w:rsid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городской программы «Ценность жизни»</w:t>
      </w:r>
    </w:p>
    <w:p w:rsidR="00ED59C8" w:rsidRPr="00A54248" w:rsidRDefault="00ED59C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940"/>
      </w:tblGrid>
      <w:tr w:rsidR="00A54248" w:rsidRPr="00A54248" w:rsidTr="00A54248">
        <w:trPr>
          <w:trHeight w:val="962"/>
        </w:trPr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969" w:type="dxa"/>
          </w:tcPr>
          <w:p w:rsidR="00A54248" w:rsidRDefault="00A54248" w:rsidP="00A5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родителей,  </w:t>
            </w:r>
          </w:p>
          <w:p w:rsidR="00A54248" w:rsidRPr="00A54248" w:rsidRDefault="00A54248" w:rsidP="00A5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профилактических мероприятиях</w:t>
            </w:r>
          </w:p>
        </w:tc>
        <w:tc>
          <w:tcPr>
            <w:tcW w:w="3940" w:type="dxa"/>
          </w:tcPr>
          <w:p w:rsidR="00A54248" w:rsidRDefault="00A54248" w:rsidP="00A5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</w:t>
            </w:r>
          </w:p>
          <w:p w:rsidR="00A54248" w:rsidRDefault="00A54248" w:rsidP="00A5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 xml:space="preserve">принявших участие  </w:t>
            </w:r>
          </w:p>
          <w:p w:rsidR="00A54248" w:rsidRPr="00A54248" w:rsidRDefault="00A54248" w:rsidP="00A54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в профилактических мероприятиях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4248" w:rsidRPr="00A54248" w:rsidTr="00A54248">
        <w:tc>
          <w:tcPr>
            <w:tcW w:w="1413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3940" w:type="dxa"/>
          </w:tcPr>
          <w:p w:rsidR="00A54248" w:rsidRPr="00A54248" w:rsidRDefault="00A54248" w:rsidP="00A5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</w:p>
        </w:tc>
      </w:tr>
    </w:tbl>
    <w:p w:rsidR="00A54248" w:rsidRPr="00A54248" w:rsidRDefault="00A54248" w:rsidP="00A54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248" w:rsidRPr="00A54248" w:rsidRDefault="00A54248" w:rsidP="005B3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Наибольшее количество родителей, принявших участие в профилактических мероприятиях в о</w:t>
      </w:r>
      <w:r w:rsidR="00A35DB1">
        <w:rPr>
          <w:rFonts w:ascii="Times New Roman" w:hAnsi="Times New Roman" w:cs="Times New Roman"/>
          <w:sz w:val="24"/>
          <w:szCs w:val="24"/>
        </w:rPr>
        <w:t>бщеобразовательных организациях: №</w:t>
      </w:r>
      <w:r w:rsidRPr="00A54248">
        <w:rPr>
          <w:rFonts w:ascii="Times New Roman" w:hAnsi="Times New Roman" w:cs="Times New Roman"/>
          <w:sz w:val="24"/>
          <w:szCs w:val="24"/>
        </w:rPr>
        <w:t xml:space="preserve"> 32, 6, 47.</w:t>
      </w:r>
    </w:p>
    <w:p w:rsidR="00A54248" w:rsidRPr="00A54248" w:rsidRDefault="00A54248" w:rsidP="005B3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Наименьшее количество родителей, принявших участие в профилактических мероприятиях в общеобразовательных организациях</w:t>
      </w:r>
      <w:r w:rsidR="00A35DB1">
        <w:rPr>
          <w:rFonts w:ascii="Times New Roman" w:hAnsi="Times New Roman" w:cs="Times New Roman"/>
          <w:sz w:val="24"/>
          <w:szCs w:val="24"/>
        </w:rPr>
        <w:t>: №</w:t>
      </w:r>
      <w:r w:rsidRPr="00A54248">
        <w:rPr>
          <w:rFonts w:ascii="Times New Roman" w:hAnsi="Times New Roman" w:cs="Times New Roman"/>
          <w:sz w:val="24"/>
          <w:szCs w:val="24"/>
        </w:rPr>
        <w:t xml:space="preserve">№ 42, 4, 5. </w:t>
      </w:r>
    </w:p>
    <w:p w:rsidR="00A54248" w:rsidRPr="00A54248" w:rsidRDefault="00A35DB1" w:rsidP="005B3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охвачены </w:t>
      </w:r>
      <w:r w:rsidR="00A54248" w:rsidRPr="00A54248">
        <w:rPr>
          <w:rFonts w:ascii="Times New Roman" w:hAnsi="Times New Roman" w:cs="Times New Roman"/>
          <w:sz w:val="24"/>
          <w:szCs w:val="24"/>
        </w:rPr>
        <w:t>профилактическими мероприятиями родители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: №</w:t>
      </w:r>
      <w:r w:rsidR="00A54248" w:rsidRPr="00A54248">
        <w:rPr>
          <w:rFonts w:ascii="Times New Roman" w:hAnsi="Times New Roman" w:cs="Times New Roman"/>
          <w:sz w:val="24"/>
          <w:szCs w:val="24"/>
        </w:rPr>
        <w:t>№ 2, 7, 16, 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248" w:rsidRPr="00A54248"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248" w:rsidRPr="00A54248">
        <w:rPr>
          <w:rFonts w:ascii="Times New Roman" w:hAnsi="Times New Roman" w:cs="Times New Roman"/>
          <w:sz w:val="24"/>
          <w:szCs w:val="24"/>
        </w:rPr>
        <w:t>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248" w:rsidRPr="00A54248">
        <w:rPr>
          <w:rFonts w:ascii="Times New Roman" w:hAnsi="Times New Roman" w:cs="Times New Roman"/>
          <w:sz w:val="24"/>
          <w:szCs w:val="24"/>
        </w:rPr>
        <w:t>49.</w:t>
      </w:r>
    </w:p>
    <w:p w:rsidR="00A54248" w:rsidRPr="00A54248" w:rsidRDefault="00A54248" w:rsidP="005B3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Наибольшее количество педагогов, принявших участие в профилактических мероприятиях в общеобразовательных организациях</w:t>
      </w:r>
      <w:r w:rsidR="00A35DB1">
        <w:rPr>
          <w:rFonts w:ascii="Times New Roman" w:hAnsi="Times New Roman" w:cs="Times New Roman"/>
          <w:sz w:val="24"/>
          <w:szCs w:val="24"/>
        </w:rPr>
        <w:t>:</w:t>
      </w:r>
      <w:r w:rsidRPr="00A54248">
        <w:rPr>
          <w:rFonts w:ascii="Times New Roman" w:hAnsi="Times New Roman" w:cs="Times New Roman"/>
          <w:sz w:val="24"/>
          <w:szCs w:val="24"/>
        </w:rPr>
        <w:t xml:space="preserve"> </w:t>
      </w:r>
      <w:r w:rsidR="00A35DB1">
        <w:rPr>
          <w:rFonts w:ascii="Times New Roman" w:hAnsi="Times New Roman" w:cs="Times New Roman"/>
          <w:sz w:val="24"/>
          <w:szCs w:val="24"/>
        </w:rPr>
        <w:t>№</w:t>
      </w:r>
      <w:r w:rsidRPr="00A54248">
        <w:rPr>
          <w:rFonts w:ascii="Times New Roman" w:hAnsi="Times New Roman" w:cs="Times New Roman"/>
          <w:sz w:val="24"/>
          <w:szCs w:val="24"/>
        </w:rPr>
        <w:t>№ 7,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47, 21,</w:t>
      </w:r>
      <w:r w:rsidR="00A35DB1">
        <w:rPr>
          <w:rFonts w:ascii="Times New Roman" w:hAnsi="Times New Roman" w:cs="Times New Roman"/>
          <w:sz w:val="24"/>
          <w:szCs w:val="24"/>
        </w:rPr>
        <w:t xml:space="preserve"> МОУ «школ</w:t>
      </w:r>
      <w:r w:rsidR="00CA0C61">
        <w:rPr>
          <w:rFonts w:ascii="Times New Roman" w:hAnsi="Times New Roman" w:cs="Times New Roman"/>
          <w:sz w:val="24"/>
          <w:szCs w:val="24"/>
        </w:rPr>
        <w:t>а</w:t>
      </w:r>
      <w:r w:rsidR="00A35DB1">
        <w:rPr>
          <w:rFonts w:ascii="Times New Roman" w:hAnsi="Times New Roman" w:cs="Times New Roman"/>
          <w:sz w:val="24"/>
          <w:szCs w:val="24"/>
        </w:rPr>
        <w:t xml:space="preserve">-интернат </w:t>
      </w:r>
      <w:r w:rsidR="00CA0C61">
        <w:rPr>
          <w:rFonts w:ascii="Times New Roman" w:hAnsi="Times New Roman" w:cs="Times New Roman"/>
          <w:sz w:val="24"/>
          <w:szCs w:val="24"/>
        </w:rPr>
        <w:t xml:space="preserve">№ </w:t>
      </w:r>
      <w:r w:rsidRPr="00A54248">
        <w:rPr>
          <w:rFonts w:ascii="Times New Roman" w:hAnsi="Times New Roman" w:cs="Times New Roman"/>
          <w:sz w:val="24"/>
          <w:szCs w:val="24"/>
        </w:rPr>
        <w:t>8</w:t>
      </w:r>
      <w:r w:rsidR="00A35DB1">
        <w:rPr>
          <w:rFonts w:ascii="Times New Roman" w:hAnsi="Times New Roman" w:cs="Times New Roman"/>
          <w:sz w:val="24"/>
          <w:szCs w:val="24"/>
        </w:rPr>
        <w:t>»</w:t>
      </w:r>
      <w:r w:rsidRPr="00A54248">
        <w:rPr>
          <w:rFonts w:ascii="Times New Roman" w:hAnsi="Times New Roman" w:cs="Times New Roman"/>
          <w:sz w:val="24"/>
          <w:szCs w:val="24"/>
        </w:rPr>
        <w:t>.</w:t>
      </w:r>
    </w:p>
    <w:p w:rsidR="00A54248" w:rsidRPr="00A54248" w:rsidRDefault="00A54248" w:rsidP="005B3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Наименьшее количество педагогов, принявших участие в профилактических мероприятиях в общеобразовательных организациях</w:t>
      </w:r>
      <w:r w:rsidR="00A35DB1">
        <w:rPr>
          <w:rFonts w:ascii="Times New Roman" w:hAnsi="Times New Roman" w:cs="Times New Roman"/>
          <w:sz w:val="24"/>
          <w:szCs w:val="24"/>
        </w:rPr>
        <w:t>: №</w:t>
      </w:r>
      <w:r w:rsidRPr="00A54248">
        <w:rPr>
          <w:rFonts w:ascii="Times New Roman" w:hAnsi="Times New Roman" w:cs="Times New Roman"/>
          <w:sz w:val="24"/>
          <w:szCs w:val="24"/>
        </w:rPr>
        <w:t xml:space="preserve">№ 1, 45, 43. </w:t>
      </w:r>
    </w:p>
    <w:p w:rsidR="00A54248" w:rsidRPr="00A54248" w:rsidRDefault="00A54248" w:rsidP="005B3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В таблице 2 представлены статистические данные по результатам диагностической работы в рамках реализации городской программы «Ценность жизни» в общеобразовательных организациях Копейского городского округа.</w:t>
      </w:r>
    </w:p>
    <w:p w:rsidR="00A54248" w:rsidRPr="00A35DB1" w:rsidRDefault="00A54248" w:rsidP="00A5424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5DB1">
        <w:rPr>
          <w:rFonts w:ascii="Times New Roman" w:hAnsi="Times New Roman" w:cs="Times New Roman"/>
          <w:i/>
          <w:sz w:val="24"/>
          <w:szCs w:val="24"/>
        </w:rPr>
        <w:t xml:space="preserve">Таблица 2 </w:t>
      </w:r>
    </w:p>
    <w:p w:rsidR="00A54248" w:rsidRP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lastRenderedPageBreak/>
        <w:t>Статистические данные</w:t>
      </w:r>
    </w:p>
    <w:p w:rsidR="00A54248" w:rsidRP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по результатам диагностической работы в рамках реализации</w:t>
      </w:r>
    </w:p>
    <w:p w:rsid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городской программы «Ценность жизни»</w:t>
      </w:r>
    </w:p>
    <w:p w:rsidR="00ED59C8" w:rsidRPr="00A54248" w:rsidRDefault="00ED59C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804"/>
        <w:gridCol w:w="1886"/>
        <w:gridCol w:w="1886"/>
        <w:gridCol w:w="1887"/>
      </w:tblGrid>
      <w:tr w:rsidR="00A54248" w:rsidRPr="00A35DB1" w:rsidTr="00204393">
        <w:tc>
          <w:tcPr>
            <w:tcW w:w="1914" w:type="dxa"/>
          </w:tcPr>
          <w:p w:rsidR="00A54248" w:rsidRPr="00A35DB1" w:rsidRDefault="00A35DB1" w:rsidP="005B3AC2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№</w:t>
            </w:r>
            <w:r w:rsidR="00A54248" w:rsidRPr="00A35DB1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5B3AC2">
              <w:rPr>
                <w:rFonts w:ascii="Times New Roman" w:hAnsi="Times New Roman" w:cs="Times New Roman"/>
                <w:szCs w:val="24"/>
              </w:rPr>
              <w:t>образовательной организации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Общее количество обучающихся 6</w:t>
            </w:r>
            <w:r w:rsidR="00A35DB1" w:rsidRPr="00A35DB1">
              <w:rPr>
                <w:rFonts w:ascii="Times New Roman" w:hAnsi="Times New Roman" w:cs="Times New Roman"/>
                <w:szCs w:val="24"/>
              </w:rPr>
              <w:t>-х</w:t>
            </w:r>
            <w:r w:rsidRPr="00A35DB1">
              <w:rPr>
                <w:rFonts w:ascii="Times New Roman" w:hAnsi="Times New Roman" w:cs="Times New Roman"/>
                <w:szCs w:val="24"/>
              </w:rPr>
              <w:t xml:space="preserve"> классов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Количество обучающихся, принявших участие в диагностических мероприятиях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% охвата обучающихся, принявших</w:t>
            </w:r>
            <w:r w:rsidR="00A35DB1" w:rsidRPr="00A35DB1">
              <w:rPr>
                <w:rFonts w:ascii="Times New Roman" w:hAnsi="Times New Roman" w:cs="Times New Roman"/>
                <w:szCs w:val="24"/>
              </w:rPr>
              <w:t xml:space="preserve"> у</w:t>
            </w:r>
            <w:r w:rsidRPr="00A35DB1">
              <w:rPr>
                <w:rFonts w:ascii="Times New Roman" w:hAnsi="Times New Roman" w:cs="Times New Roman"/>
                <w:szCs w:val="24"/>
              </w:rPr>
              <w:t>частие в диагностических мероприятиях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Количество выявленных обучающихся по результатам диагностических мероприятий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134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96%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131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96%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75%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94%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141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128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89%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169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154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91%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5DB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4248" w:rsidRPr="00A35DB1" w:rsidTr="00204393"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DB1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DB1">
              <w:rPr>
                <w:rFonts w:ascii="Times New Roman" w:hAnsi="Times New Roman" w:cs="Times New Roman"/>
                <w:b/>
                <w:szCs w:val="24"/>
              </w:rPr>
              <w:t>1987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DB1">
              <w:rPr>
                <w:rFonts w:ascii="Times New Roman" w:hAnsi="Times New Roman" w:cs="Times New Roman"/>
                <w:b/>
                <w:szCs w:val="24"/>
              </w:rPr>
              <w:t>1886</w:t>
            </w:r>
          </w:p>
        </w:tc>
        <w:tc>
          <w:tcPr>
            <w:tcW w:w="1914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DB1">
              <w:rPr>
                <w:rFonts w:ascii="Times New Roman" w:hAnsi="Times New Roman" w:cs="Times New Roman"/>
                <w:b/>
                <w:szCs w:val="24"/>
              </w:rPr>
              <w:t>94%</w:t>
            </w:r>
          </w:p>
        </w:tc>
        <w:tc>
          <w:tcPr>
            <w:tcW w:w="1915" w:type="dxa"/>
          </w:tcPr>
          <w:p w:rsidR="00A54248" w:rsidRPr="00A35DB1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DB1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</w:tr>
    </w:tbl>
    <w:p w:rsidR="00A54248" w:rsidRPr="00A54248" w:rsidRDefault="00A54248" w:rsidP="00A54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248" w:rsidRPr="00A54248" w:rsidRDefault="00A54248" w:rsidP="00A3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 xml:space="preserve">Высокий охват участия </w:t>
      </w:r>
      <w:r w:rsidR="00A35DB1">
        <w:rPr>
          <w:rFonts w:ascii="Times New Roman" w:hAnsi="Times New Roman" w:cs="Times New Roman"/>
          <w:sz w:val="24"/>
          <w:szCs w:val="24"/>
        </w:rPr>
        <w:t xml:space="preserve">в диагностических мероприятиях </w:t>
      </w:r>
      <w:r w:rsidRPr="00A54248">
        <w:rPr>
          <w:rFonts w:ascii="Times New Roman" w:hAnsi="Times New Roman" w:cs="Times New Roman"/>
          <w:sz w:val="24"/>
          <w:szCs w:val="24"/>
        </w:rPr>
        <w:t>(100-90%) в общеобразовательных организациях №</w:t>
      </w:r>
      <w:r w:rsidR="00A35DB1">
        <w:rPr>
          <w:rFonts w:ascii="Times New Roman" w:hAnsi="Times New Roman" w:cs="Times New Roman"/>
          <w:sz w:val="24"/>
          <w:szCs w:val="24"/>
        </w:rPr>
        <w:t>№</w:t>
      </w:r>
      <w:r w:rsidRPr="00A54248">
        <w:rPr>
          <w:rFonts w:ascii="Times New Roman" w:hAnsi="Times New Roman" w:cs="Times New Roman"/>
          <w:sz w:val="24"/>
          <w:szCs w:val="24"/>
        </w:rPr>
        <w:t xml:space="preserve"> 1,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2,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4,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5,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6,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="00CA0C61">
        <w:rPr>
          <w:rFonts w:ascii="Times New Roman" w:hAnsi="Times New Roman" w:cs="Times New Roman"/>
          <w:sz w:val="24"/>
          <w:szCs w:val="24"/>
        </w:rPr>
        <w:t xml:space="preserve">МОУ «школа-интернат № </w:t>
      </w:r>
      <w:r w:rsidR="00CA0C61" w:rsidRPr="00A54248">
        <w:rPr>
          <w:rFonts w:ascii="Times New Roman" w:hAnsi="Times New Roman" w:cs="Times New Roman"/>
          <w:sz w:val="24"/>
          <w:szCs w:val="24"/>
        </w:rPr>
        <w:t>8</w:t>
      </w:r>
      <w:r w:rsidR="00CA0C61">
        <w:rPr>
          <w:rFonts w:ascii="Times New Roman" w:hAnsi="Times New Roman" w:cs="Times New Roman"/>
          <w:sz w:val="24"/>
          <w:szCs w:val="24"/>
        </w:rPr>
        <w:t>»</w:t>
      </w:r>
      <w:r w:rsidRPr="00A54248">
        <w:rPr>
          <w:rFonts w:ascii="Times New Roman" w:hAnsi="Times New Roman" w:cs="Times New Roman"/>
          <w:sz w:val="24"/>
          <w:szCs w:val="24"/>
        </w:rPr>
        <w:t>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9,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13,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16,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21,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23,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24,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32,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42,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43,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44,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47,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48,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>49.</w:t>
      </w:r>
    </w:p>
    <w:p w:rsidR="00A54248" w:rsidRDefault="00A54248" w:rsidP="00A35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 xml:space="preserve">Средний охват участия </w:t>
      </w:r>
      <w:r w:rsidR="00A35DB1">
        <w:rPr>
          <w:rFonts w:ascii="Times New Roman" w:hAnsi="Times New Roman" w:cs="Times New Roman"/>
          <w:sz w:val="24"/>
          <w:szCs w:val="24"/>
        </w:rPr>
        <w:t xml:space="preserve">в диагностических мероприятиях </w:t>
      </w:r>
      <w:r w:rsidRPr="00A54248">
        <w:rPr>
          <w:rFonts w:ascii="Times New Roman" w:hAnsi="Times New Roman" w:cs="Times New Roman"/>
          <w:sz w:val="24"/>
          <w:szCs w:val="24"/>
        </w:rPr>
        <w:t>(89-75%</w:t>
      </w:r>
      <w:r w:rsidR="00A35DB1">
        <w:rPr>
          <w:rFonts w:ascii="Times New Roman" w:hAnsi="Times New Roman" w:cs="Times New Roman"/>
          <w:sz w:val="24"/>
          <w:szCs w:val="24"/>
        </w:rPr>
        <w:t>)</w:t>
      </w:r>
      <w:r w:rsidRPr="00A54248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№</w:t>
      </w:r>
      <w:r w:rsidR="00A35DB1">
        <w:rPr>
          <w:rFonts w:ascii="Times New Roman" w:hAnsi="Times New Roman" w:cs="Times New Roman"/>
          <w:sz w:val="24"/>
          <w:szCs w:val="24"/>
        </w:rPr>
        <w:t>№</w:t>
      </w:r>
      <w:r w:rsidRPr="00A54248">
        <w:rPr>
          <w:rFonts w:ascii="Times New Roman" w:hAnsi="Times New Roman" w:cs="Times New Roman"/>
          <w:sz w:val="24"/>
          <w:szCs w:val="24"/>
        </w:rPr>
        <w:t xml:space="preserve"> 7,</w:t>
      </w:r>
      <w:r w:rsidR="00A35DB1">
        <w:rPr>
          <w:rFonts w:ascii="Times New Roman" w:hAnsi="Times New Roman" w:cs="Times New Roman"/>
          <w:sz w:val="24"/>
          <w:szCs w:val="24"/>
        </w:rPr>
        <w:t xml:space="preserve"> </w:t>
      </w:r>
      <w:r w:rsidRPr="00A54248">
        <w:rPr>
          <w:rFonts w:ascii="Times New Roman" w:hAnsi="Times New Roman" w:cs="Times New Roman"/>
          <w:sz w:val="24"/>
          <w:szCs w:val="24"/>
        </w:rPr>
        <w:t xml:space="preserve">45. </w:t>
      </w:r>
    </w:p>
    <w:p w:rsidR="00B25853" w:rsidRPr="00A54248" w:rsidRDefault="00A35DB1" w:rsidP="00B258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диагностической работы выя</w:t>
      </w:r>
      <w:r w:rsidR="00B2585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лено 14 обучающихся,</w:t>
      </w:r>
      <w:r w:rsidR="00B25853">
        <w:rPr>
          <w:rFonts w:ascii="Times New Roman" w:hAnsi="Times New Roman" w:cs="Times New Roman"/>
          <w:sz w:val="24"/>
          <w:szCs w:val="24"/>
        </w:rPr>
        <w:t xml:space="preserve"> склонных </w:t>
      </w:r>
      <w:r w:rsidR="00B25853" w:rsidRPr="00A54248">
        <w:rPr>
          <w:rFonts w:ascii="Times New Roman" w:hAnsi="Times New Roman" w:cs="Times New Roman"/>
          <w:sz w:val="24"/>
          <w:szCs w:val="24"/>
        </w:rPr>
        <w:t>к суицидальному поведению</w:t>
      </w:r>
      <w:r w:rsidR="00B25853">
        <w:rPr>
          <w:rFonts w:ascii="Times New Roman" w:hAnsi="Times New Roman" w:cs="Times New Roman"/>
          <w:sz w:val="24"/>
          <w:szCs w:val="24"/>
        </w:rPr>
        <w:t>, что составляет 0,74% от к</w:t>
      </w:r>
      <w:r w:rsidR="00B25853" w:rsidRPr="00B25853">
        <w:rPr>
          <w:rFonts w:ascii="Times New Roman" w:hAnsi="Times New Roman" w:cs="Times New Roman"/>
          <w:sz w:val="24"/>
          <w:szCs w:val="24"/>
        </w:rPr>
        <w:t>оличества обучающихся, принявших участие в диагностических мероприятиях (1886 чел.). Данная категория обучающихся в школах</w:t>
      </w:r>
      <w:r w:rsidR="00B25853">
        <w:rPr>
          <w:rFonts w:ascii="Times New Roman" w:hAnsi="Times New Roman" w:cs="Times New Roman"/>
          <w:sz w:val="24"/>
          <w:szCs w:val="24"/>
        </w:rPr>
        <w:t xml:space="preserve">: </w:t>
      </w:r>
      <w:r w:rsidR="00B25853" w:rsidRPr="00B25853">
        <w:rPr>
          <w:rFonts w:ascii="Times New Roman" w:hAnsi="Times New Roman" w:cs="Times New Roman"/>
          <w:sz w:val="24"/>
          <w:szCs w:val="24"/>
        </w:rPr>
        <w:t xml:space="preserve">№ 32 (5 чел.), № 13 (3 чел.), № 43 (2 чел.), № 4 (2 чел.), № 44 (1 чел.), </w:t>
      </w:r>
      <w:r w:rsidR="00CA0C61">
        <w:rPr>
          <w:rFonts w:ascii="Times New Roman" w:hAnsi="Times New Roman" w:cs="Times New Roman"/>
          <w:sz w:val="24"/>
          <w:szCs w:val="24"/>
        </w:rPr>
        <w:t xml:space="preserve">МОУ «школа-интернат № </w:t>
      </w:r>
      <w:r w:rsidR="00CA0C61" w:rsidRPr="00A54248">
        <w:rPr>
          <w:rFonts w:ascii="Times New Roman" w:hAnsi="Times New Roman" w:cs="Times New Roman"/>
          <w:sz w:val="24"/>
          <w:szCs w:val="24"/>
        </w:rPr>
        <w:t>8</w:t>
      </w:r>
      <w:r w:rsidR="00CA0C61">
        <w:rPr>
          <w:rFonts w:ascii="Times New Roman" w:hAnsi="Times New Roman" w:cs="Times New Roman"/>
          <w:sz w:val="24"/>
          <w:szCs w:val="24"/>
        </w:rPr>
        <w:t>»</w:t>
      </w:r>
      <w:r w:rsidR="00B25853" w:rsidRPr="00B25853">
        <w:rPr>
          <w:rFonts w:ascii="Times New Roman" w:hAnsi="Times New Roman" w:cs="Times New Roman"/>
          <w:sz w:val="24"/>
          <w:szCs w:val="24"/>
        </w:rPr>
        <w:t xml:space="preserve"> (1 чел.)</w:t>
      </w:r>
      <w:r w:rsidR="00B25853">
        <w:rPr>
          <w:rFonts w:ascii="Times New Roman" w:hAnsi="Times New Roman" w:cs="Times New Roman"/>
          <w:sz w:val="24"/>
          <w:szCs w:val="24"/>
        </w:rPr>
        <w:t xml:space="preserve">. </w:t>
      </w:r>
      <w:r w:rsidR="00B25853" w:rsidRPr="00B25853">
        <w:rPr>
          <w:rFonts w:ascii="Times New Roman" w:hAnsi="Times New Roman" w:cs="Times New Roman"/>
          <w:sz w:val="24"/>
          <w:szCs w:val="24"/>
        </w:rPr>
        <w:t xml:space="preserve">С такими обучающимися организована коррекционно-развивающая работа, направленная на </w:t>
      </w:r>
      <w:r w:rsidR="00F9644E">
        <w:rPr>
          <w:rFonts w:ascii="Times New Roman" w:hAnsi="Times New Roman" w:cs="Times New Roman"/>
          <w:sz w:val="24"/>
          <w:szCs w:val="24"/>
        </w:rPr>
        <w:t>корректировку</w:t>
      </w:r>
      <w:r w:rsidR="00F9644E" w:rsidRPr="00F9644E">
        <w:rPr>
          <w:rFonts w:ascii="Times New Roman" w:hAnsi="Times New Roman" w:cs="Times New Roman"/>
          <w:sz w:val="24"/>
          <w:szCs w:val="24"/>
        </w:rPr>
        <w:t xml:space="preserve"> суицидального поведения подростков, посредством формирования позитивного восприятия окружающего мира и доверительного взаимодействия с социумом.</w:t>
      </w:r>
    </w:p>
    <w:p w:rsidR="00A54248" w:rsidRPr="00A54248" w:rsidRDefault="00A54248" w:rsidP="00A54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lastRenderedPageBreak/>
        <w:t>В таблице 3 представлены статистические данные по результатам коррекционно-развивающей работы в рамках реализации городской программы «Ценность жизни» в общеобразовательных организациях Копейского городского округа.</w:t>
      </w:r>
    </w:p>
    <w:p w:rsidR="00A54248" w:rsidRPr="00B25853" w:rsidRDefault="00A54248" w:rsidP="00A5424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5853">
        <w:rPr>
          <w:rFonts w:ascii="Times New Roman" w:hAnsi="Times New Roman" w:cs="Times New Roman"/>
          <w:i/>
          <w:sz w:val="24"/>
          <w:szCs w:val="24"/>
        </w:rPr>
        <w:t xml:space="preserve">Таблица 3 </w:t>
      </w:r>
    </w:p>
    <w:p w:rsidR="00A54248" w:rsidRP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A54248" w:rsidRP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по результатам коррекционно-развивающей работы в рамках реализации</w:t>
      </w:r>
    </w:p>
    <w:p w:rsidR="00A54248" w:rsidRDefault="00A5424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городской программы «Ценность жизни»</w:t>
      </w:r>
    </w:p>
    <w:p w:rsidR="00ED59C8" w:rsidRPr="00A54248" w:rsidRDefault="00ED59C8" w:rsidP="00A54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2851"/>
        <w:gridCol w:w="2524"/>
        <w:gridCol w:w="2526"/>
      </w:tblGrid>
      <w:tr w:rsidR="00A54248" w:rsidRPr="00A54248" w:rsidTr="00204393">
        <w:tc>
          <w:tcPr>
            <w:tcW w:w="1468" w:type="dxa"/>
          </w:tcPr>
          <w:p w:rsidR="00A54248" w:rsidRPr="00A54248" w:rsidRDefault="00B25853" w:rsidP="00B25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4248" w:rsidRPr="00A5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4248" w:rsidRPr="00A542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93" w:type="dxa"/>
          </w:tcPr>
          <w:p w:rsidR="00A54248" w:rsidRPr="00A54248" w:rsidRDefault="00A54248" w:rsidP="00B25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участвующих в коррекционно-развивающей работе</w:t>
            </w:r>
          </w:p>
        </w:tc>
        <w:tc>
          <w:tcPr>
            <w:tcW w:w="2551" w:type="dxa"/>
          </w:tcPr>
          <w:p w:rsidR="00A54248" w:rsidRPr="00A54248" w:rsidRDefault="00A54248" w:rsidP="00B25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достигших положительной динамики в ходе корре</w:t>
            </w:r>
            <w:r w:rsidR="00CA0C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ционно-развивающих занятий</w:t>
            </w:r>
          </w:p>
        </w:tc>
        <w:tc>
          <w:tcPr>
            <w:tcW w:w="2552" w:type="dxa"/>
          </w:tcPr>
          <w:p w:rsidR="00A54248" w:rsidRPr="00A54248" w:rsidRDefault="00A54248" w:rsidP="00B25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достигших незначительной динамики в ходе корре</w:t>
            </w:r>
            <w:r w:rsidR="00CA0C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ционно-развивающих занятий</w:t>
            </w: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8" w:rsidRPr="00A54248" w:rsidTr="00204393">
        <w:tc>
          <w:tcPr>
            <w:tcW w:w="1468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93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54248" w:rsidRPr="00A54248" w:rsidRDefault="00A54248" w:rsidP="005B3A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54248" w:rsidRPr="00A54248" w:rsidRDefault="00A54248" w:rsidP="00A54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248" w:rsidRPr="00A54248" w:rsidRDefault="008C2589" w:rsidP="008C25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A54248" w:rsidRPr="00A54248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работой</w:t>
      </w:r>
      <w:r>
        <w:rPr>
          <w:rFonts w:ascii="Times New Roman" w:hAnsi="Times New Roman" w:cs="Times New Roman"/>
          <w:sz w:val="24"/>
          <w:szCs w:val="24"/>
        </w:rPr>
        <w:t xml:space="preserve"> с педагогом-психологом </w:t>
      </w:r>
      <w:r w:rsidRPr="00A54248">
        <w:rPr>
          <w:rFonts w:ascii="Times New Roman" w:hAnsi="Times New Roman" w:cs="Times New Roman"/>
          <w:sz w:val="24"/>
          <w:szCs w:val="24"/>
        </w:rPr>
        <w:t>положительную динамику имеют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54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детей (50%)</w:t>
      </w:r>
      <w:r w:rsidR="00A54248" w:rsidRPr="00A5424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 незначительной динамикой - 7 детей (50%).</w:t>
      </w:r>
      <w:r w:rsidR="00A54248" w:rsidRPr="00A54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48" w:rsidRPr="00A54248" w:rsidRDefault="00A54248" w:rsidP="008C25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 xml:space="preserve">Рекомендовать общеобразовательным организациям № 13, 32, 43, 44 продолжить </w:t>
      </w:r>
      <w:r w:rsidR="008C2589">
        <w:rPr>
          <w:rFonts w:ascii="Times New Roman" w:hAnsi="Times New Roman" w:cs="Times New Roman"/>
          <w:sz w:val="24"/>
          <w:szCs w:val="24"/>
        </w:rPr>
        <w:t xml:space="preserve">коррекционно-развивающую </w:t>
      </w:r>
      <w:r w:rsidRPr="00A54248">
        <w:rPr>
          <w:rFonts w:ascii="Times New Roman" w:hAnsi="Times New Roman" w:cs="Times New Roman"/>
          <w:sz w:val="24"/>
          <w:szCs w:val="24"/>
        </w:rPr>
        <w:t>работу с детьми, имеющими незначительную динамику, осуществлять контроль за динамикой по итогам коррекционно-развивающей работы</w:t>
      </w:r>
      <w:r w:rsidR="008C2589">
        <w:rPr>
          <w:rFonts w:ascii="Times New Roman" w:hAnsi="Times New Roman" w:cs="Times New Roman"/>
          <w:sz w:val="24"/>
          <w:szCs w:val="24"/>
        </w:rPr>
        <w:t xml:space="preserve"> в 2022-2023 учебном году</w:t>
      </w:r>
      <w:r w:rsidRPr="00A542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3AC2" w:rsidRDefault="005B3AC2" w:rsidP="00A5424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248" w:rsidRPr="00A54248" w:rsidRDefault="00A54248" w:rsidP="00A5424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4248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A54248" w:rsidRPr="00A54248" w:rsidRDefault="00A54248" w:rsidP="008C258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248">
        <w:rPr>
          <w:rFonts w:ascii="Times New Roman" w:hAnsi="Times New Roman" w:cs="Times New Roman"/>
          <w:sz w:val="24"/>
          <w:szCs w:val="24"/>
        </w:rPr>
        <w:t>В целях ранне</w:t>
      </w:r>
      <w:r w:rsidR="008C2589">
        <w:rPr>
          <w:rFonts w:ascii="Times New Roman" w:hAnsi="Times New Roman" w:cs="Times New Roman"/>
          <w:sz w:val="24"/>
          <w:szCs w:val="24"/>
        </w:rPr>
        <w:t>го</w:t>
      </w:r>
      <w:r w:rsidRPr="00A54248">
        <w:rPr>
          <w:rFonts w:ascii="Times New Roman" w:hAnsi="Times New Roman" w:cs="Times New Roman"/>
          <w:sz w:val="24"/>
          <w:szCs w:val="24"/>
        </w:rPr>
        <w:t xml:space="preserve"> выяв</w:t>
      </w:r>
      <w:r w:rsidR="008C2589">
        <w:rPr>
          <w:rFonts w:ascii="Times New Roman" w:hAnsi="Times New Roman" w:cs="Times New Roman"/>
          <w:sz w:val="24"/>
          <w:szCs w:val="24"/>
        </w:rPr>
        <w:t>ления и сопровождения</w:t>
      </w:r>
      <w:r w:rsidRPr="00A54248">
        <w:rPr>
          <w:rFonts w:ascii="Times New Roman" w:hAnsi="Times New Roman" w:cs="Times New Roman"/>
          <w:sz w:val="24"/>
          <w:szCs w:val="24"/>
        </w:rPr>
        <w:t xml:space="preserve"> детей подросткового возраста, скло</w:t>
      </w:r>
      <w:r w:rsidR="008C2589">
        <w:rPr>
          <w:rFonts w:ascii="Times New Roman" w:hAnsi="Times New Roman" w:cs="Times New Roman"/>
          <w:sz w:val="24"/>
          <w:szCs w:val="24"/>
        </w:rPr>
        <w:t xml:space="preserve">нных к суицидальному поведению </w:t>
      </w:r>
      <w:r w:rsidRPr="00A54248">
        <w:rPr>
          <w:rFonts w:ascii="Times New Roman" w:hAnsi="Times New Roman" w:cs="Times New Roman"/>
          <w:sz w:val="24"/>
          <w:szCs w:val="24"/>
        </w:rPr>
        <w:t xml:space="preserve">продолжить реализацию программы «Ценность жизни» в 2022-2023 учебном году в общеобразовательных организациях Копейского городского округа. </w:t>
      </w:r>
    </w:p>
    <w:p w:rsidR="00A54248" w:rsidRPr="00A54248" w:rsidRDefault="008C2589" w:rsidP="008C2589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</w:t>
      </w:r>
      <w:r w:rsidR="00A54248" w:rsidRPr="00A54248">
        <w:rPr>
          <w:rFonts w:ascii="Times New Roman" w:hAnsi="Times New Roman" w:cs="Times New Roman"/>
          <w:sz w:val="24"/>
          <w:szCs w:val="24"/>
        </w:rPr>
        <w:t>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54248" w:rsidRPr="00A5424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54248" w:rsidRPr="00A54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№№ 2, 7, </w:t>
      </w:r>
      <w:r w:rsidRPr="00A54248">
        <w:rPr>
          <w:rFonts w:ascii="Times New Roman" w:hAnsi="Times New Roman" w:cs="Times New Roman"/>
          <w:sz w:val="24"/>
          <w:szCs w:val="24"/>
        </w:rPr>
        <w:t>16, 23, 24, 45, 49</w:t>
      </w:r>
      <w:r>
        <w:rPr>
          <w:rFonts w:ascii="Times New Roman" w:hAnsi="Times New Roman" w:cs="Times New Roman"/>
          <w:sz w:val="24"/>
          <w:szCs w:val="24"/>
        </w:rPr>
        <w:t xml:space="preserve"> взять под контроль </w:t>
      </w:r>
      <w:r w:rsidR="00A54248" w:rsidRPr="00A54248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="00A54248" w:rsidRPr="00A54248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54248" w:rsidRPr="00A54248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боты с родителями.</w:t>
      </w:r>
    </w:p>
    <w:p w:rsidR="001A3FAB" w:rsidRPr="006464A7" w:rsidRDefault="008C2589" w:rsidP="00E67CD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4A7"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организаций №№ 13, 32, 43, 44 </w:t>
      </w:r>
      <w:r w:rsidR="00A54248" w:rsidRPr="006464A7">
        <w:rPr>
          <w:rFonts w:ascii="Times New Roman" w:hAnsi="Times New Roman" w:cs="Times New Roman"/>
          <w:sz w:val="24"/>
          <w:szCs w:val="24"/>
        </w:rPr>
        <w:t>осуществлять контроль за динамикой коррекционно-развивающей работы в 202</w:t>
      </w:r>
      <w:r w:rsidRPr="006464A7">
        <w:rPr>
          <w:rFonts w:ascii="Times New Roman" w:hAnsi="Times New Roman" w:cs="Times New Roman"/>
          <w:sz w:val="24"/>
          <w:szCs w:val="24"/>
        </w:rPr>
        <w:t>2</w:t>
      </w:r>
      <w:r w:rsidR="00A54248" w:rsidRPr="006464A7">
        <w:rPr>
          <w:rFonts w:ascii="Times New Roman" w:hAnsi="Times New Roman" w:cs="Times New Roman"/>
          <w:sz w:val="24"/>
          <w:szCs w:val="24"/>
        </w:rPr>
        <w:t>-202</w:t>
      </w:r>
      <w:r w:rsidRPr="006464A7">
        <w:rPr>
          <w:rFonts w:ascii="Times New Roman" w:hAnsi="Times New Roman" w:cs="Times New Roman"/>
          <w:sz w:val="24"/>
          <w:szCs w:val="24"/>
        </w:rPr>
        <w:t>3 учебном году.</w:t>
      </w:r>
    </w:p>
    <w:sectPr w:rsidR="001A3FAB" w:rsidRPr="006464A7" w:rsidSect="005742E4">
      <w:footerReference w:type="first" r:id="rId9"/>
      <w:pgSz w:w="11906" w:h="16838" w:code="9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9A" w:rsidRDefault="00B43A9A" w:rsidP="00927300">
      <w:pPr>
        <w:spacing w:after="0" w:line="240" w:lineRule="auto"/>
      </w:pPr>
      <w:r>
        <w:separator/>
      </w:r>
    </w:p>
  </w:endnote>
  <w:endnote w:type="continuationSeparator" w:id="0">
    <w:p w:rsidR="00B43A9A" w:rsidRDefault="00B43A9A" w:rsidP="0092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64" w:rsidRPr="002F7845" w:rsidRDefault="00132A3E" w:rsidP="00345F95">
    <w:pPr>
      <w:spacing w:after="0" w:line="240" w:lineRule="auto"/>
      <w:jc w:val="both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proofErr w:type="spellStart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>Бикеева</w:t>
    </w:r>
    <w:proofErr w:type="spellEnd"/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Оксана Сергеевна</w:t>
    </w:r>
    <w:r w:rsidR="00632CE5" w:rsidRPr="002F7845">
      <w:rPr>
        <w:rFonts w:ascii="Times New Roman" w:hAnsi="Times New Roman" w:cs="Times New Roman"/>
        <w:color w:val="A6A6A6" w:themeColor="background1" w:themeShade="A6"/>
        <w:sz w:val="16"/>
        <w:szCs w:val="16"/>
      </w:rPr>
      <w:t>; Тел.: 8(35139) 76731</w:t>
    </w:r>
  </w:p>
  <w:p w:rsidR="00A45E64" w:rsidRPr="002F7845" w:rsidRDefault="00632CE5" w:rsidP="00345F95">
    <w:pPr>
      <w:pStyle w:val="a5"/>
      <w:rPr>
        <w:color w:val="A6A6A6" w:themeColor="background1" w:themeShade="A6"/>
      </w:rPr>
    </w:pPr>
    <w:r w:rsidRPr="002F7845">
      <w:rPr>
        <w:rFonts w:ascii="Times New Roman" w:hAnsi="Times New Roman" w:cs="Times New Roman"/>
        <w:color w:val="A6A6A6" w:themeColor="background1" w:themeShade="A6"/>
        <w:sz w:val="16"/>
        <w:szCs w:val="16"/>
      </w:rPr>
      <w:t>Рассылка:</w:t>
    </w:r>
    <w:r w:rsidR="002F7845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в дело,</w:t>
    </w:r>
    <w:r w:rsidRPr="002F7845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МУ ЦППМСП</w:t>
    </w:r>
    <w:r w:rsidR="002F7845">
      <w:rPr>
        <w:rFonts w:ascii="Times New Roman" w:hAnsi="Times New Roman" w:cs="Times New Roman"/>
        <w:color w:val="A6A6A6" w:themeColor="background1" w:themeShade="A6"/>
        <w:sz w:val="16"/>
        <w:szCs w:val="16"/>
      </w:rPr>
      <w:t>, общеобразовательные организации, МОУ «школа-интернат № 8»</w:t>
    </w:r>
  </w:p>
  <w:p w:rsidR="00A45E64" w:rsidRPr="002F7845" w:rsidRDefault="00B43A9A">
    <w:pPr>
      <w:pStyle w:val="a5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9A" w:rsidRDefault="00B43A9A" w:rsidP="00927300">
      <w:pPr>
        <w:spacing w:after="0" w:line="240" w:lineRule="auto"/>
      </w:pPr>
      <w:r>
        <w:separator/>
      </w:r>
    </w:p>
  </w:footnote>
  <w:footnote w:type="continuationSeparator" w:id="0">
    <w:p w:rsidR="00B43A9A" w:rsidRDefault="00B43A9A" w:rsidP="0092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CE1"/>
    <w:multiLevelType w:val="hybridMultilevel"/>
    <w:tmpl w:val="550C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014"/>
    <w:multiLevelType w:val="multilevel"/>
    <w:tmpl w:val="8B0CD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7FCC064E"/>
    <w:multiLevelType w:val="hybridMultilevel"/>
    <w:tmpl w:val="7DEADCDC"/>
    <w:lvl w:ilvl="0" w:tplc="C30EA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5A"/>
    <w:rsid w:val="00062629"/>
    <w:rsid w:val="00084B90"/>
    <w:rsid w:val="000D5E4C"/>
    <w:rsid w:val="000E4F49"/>
    <w:rsid w:val="00127B17"/>
    <w:rsid w:val="00132A3E"/>
    <w:rsid w:val="00183273"/>
    <w:rsid w:val="00194D3B"/>
    <w:rsid w:val="001A3FAB"/>
    <w:rsid w:val="001E18B3"/>
    <w:rsid w:val="00231AF8"/>
    <w:rsid w:val="0024114A"/>
    <w:rsid w:val="002A3940"/>
    <w:rsid w:val="002A3BF9"/>
    <w:rsid w:val="002F7845"/>
    <w:rsid w:val="00353CBF"/>
    <w:rsid w:val="003549DA"/>
    <w:rsid w:val="00356ACC"/>
    <w:rsid w:val="00384204"/>
    <w:rsid w:val="003A0189"/>
    <w:rsid w:val="003C3ADE"/>
    <w:rsid w:val="00423E50"/>
    <w:rsid w:val="00455DAA"/>
    <w:rsid w:val="004A4FB0"/>
    <w:rsid w:val="004B684C"/>
    <w:rsid w:val="004C7A1D"/>
    <w:rsid w:val="004E0CE6"/>
    <w:rsid w:val="004E1CB3"/>
    <w:rsid w:val="004E6875"/>
    <w:rsid w:val="00500499"/>
    <w:rsid w:val="00521D6F"/>
    <w:rsid w:val="00522A3D"/>
    <w:rsid w:val="005B2AD7"/>
    <w:rsid w:val="005B3AC2"/>
    <w:rsid w:val="00632CE5"/>
    <w:rsid w:val="006464A7"/>
    <w:rsid w:val="006C0B77"/>
    <w:rsid w:val="0070467C"/>
    <w:rsid w:val="00723E67"/>
    <w:rsid w:val="00744725"/>
    <w:rsid w:val="007640E2"/>
    <w:rsid w:val="00772A69"/>
    <w:rsid w:val="00776234"/>
    <w:rsid w:val="00776E6E"/>
    <w:rsid w:val="007E484C"/>
    <w:rsid w:val="00801936"/>
    <w:rsid w:val="00820F91"/>
    <w:rsid w:val="008242FF"/>
    <w:rsid w:val="00846417"/>
    <w:rsid w:val="00870751"/>
    <w:rsid w:val="008C2589"/>
    <w:rsid w:val="00922C48"/>
    <w:rsid w:val="00927300"/>
    <w:rsid w:val="009C1ED4"/>
    <w:rsid w:val="009D1E1B"/>
    <w:rsid w:val="009D7065"/>
    <w:rsid w:val="00A35DB1"/>
    <w:rsid w:val="00A54248"/>
    <w:rsid w:val="00A5525D"/>
    <w:rsid w:val="00A55E06"/>
    <w:rsid w:val="00A93DAA"/>
    <w:rsid w:val="00AE40F2"/>
    <w:rsid w:val="00B25853"/>
    <w:rsid w:val="00B43A9A"/>
    <w:rsid w:val="00B915B7"/>
    <w:rsid w:val="00C57752"/>
    <w:rsid w:val="00C6556A"/>
    <w:rsid w:val="00C96356"/>
    <w:rsid w:val="00CA0C61"/>
    <w:rsid w:val="00CD14A6"/>
    <w:rsid w:val="00D558B4"/>
    <w:rsid w:val="00D631E3"/>
    <w:rsid w:val="00DD695A"/>
    <w:rsid w:val="00DE47F0"/>
    <w:rsid w:val="00E15CC9"/>
    <w:rsid w:val="00E20077"/>
    <w:rsid w:val="00E40009"/>
    <w:rsid w:val="00E55E7F"/>
    <w:rsid w:val="00E62135"/>
    <w:rsid w:val="00EA59DF"/>
    <w:rsid w:val="00EC51F2"/>
    <w:rsid w:val="00ED59C8"/>
    <w:rsid w:val="00EE4070"/>
    <w:rsid w:val="00F0504A"/>
    <w:rsid w:val="00F12C76"/>
    <w:rsid w:val="00F2304F"/>
    <w:rsid w:val="00F27649"/>
    <w:rsid w:val="00F67DF0"/>
    <w:rsid w:val="00F9644E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32C1"/>
  <w15:chartTrackingRefBased/>
  <w15:docId w15:val="{A78934B6-1391-437D-8165-DA229E45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30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2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3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2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30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C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F89D-57C6-4EC6-B6FD-1266B4AD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38</cp:revision>
  <cp:lastPrinted>2022-07-08T11:33:00Z</cp:lastPrinted>
  <dcterms:created xsi:type="dcterms:W3CDTF">2021-06-18T09:17:00Z</dcterms:created>
  <dcterms:modified xsi:type="dcterms:W3CDTF">2022-07-08T11:34:00Z</dcterms:modified>
</cp:coreProperties>
</file>